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D5F8" w14:textId="77777777" w:rsidR="00953681" w:rsidRDefault="00953681" w:rsidP="00286575">
      <w:pPr>
        <w:spacing w:after="0" w:line="240" w:lineRule="auto"/>
        <w:jc w:val="center"/>
        <w:rPr>
          <w:b/>
          <w:bCs/>
          <w:sz w:val="32"/>
          <w:szCs w:val="32"/>
        </w:rPr>
      </w:pPr>
    </w:p>
    <w:p w14:paraId="581D319C" w14:textId="2EDB7AFC" w:rsidR="005D43AA" w:rsidRDefault="00E4009D" w:rsidP="00286575">
      <w:pPr>
        <w:spacing w:after="0" w:line="240" w:lineRule="auto"/>
        <w:jc w:val="center"/>
        <w:rPr>
          <w:b/>
          <w:bCs/>
        </w:rPr>
      </w:pPr>
      <w:r w:rsidRPr="00E4009D">
        <w:rPr>
          <w:b/>
          <w:bCs/>
        </w:rPr>
        <w:t xml:space="preserve">3D METALFORGE </w:t>
      </w:r>
      <w:r w:rsidR="00E86710">
        <w:rPr>
          <w:b/>
          <w:bCs/>
        </w:rPr>
        <w:t>COMPLETES</w:t>
      </w:r>
      <w:r w:rsidRPr="00E4009D">
        <w:rPr>
          <w:b/>
          <w:bCs/>
        </w:rPr>
        <w:t xml:space="preserve"> </w:t>
      </w:r>
      <w:r w:rsidR="00E86710">
        <w:rPr>
          <w:b/>
          <w:bCs/>
        </w:rPr>
        <w:t xml:space="preserve">CRITICAL PART </w:t>
      </w:r>
      <w:r w:rsidR="00E86710">
        <w:rPr>
          <w:b/>
          <w:bCs/>
        </w:rPr>
        <w:br/>
        <w:t xml:space="preserve">PRODUCTION AND PERFORMANCE IMPROVEMENTS FOR </w:t>
      </w:r>
      <w:r w:rsidR="00E86710">
        <w:rPr>
          <w:b/>
          <w:bCs/>
        </w:rPr>
        <w:br/>
        <w:t>COOPER MACHINERY SERVICES</w:t>
      </w:r>
    </w:p>
    <w:p w14:paraId="47650061" w14:textId="08CC596A" w:rsidR="00E86710" w:rsidRDefault="00E86710" w:rsidP="00286575">
      <w:pPr>
        <w:spacing w:after="0" w:line="240" w:lineRule="auto"/>
        <w:jc w:val="center"/>
        <w:rPr>
          <w:b/>
          <w:bCs/>
        </w:rPr>
      </w:pPr>
    </w:p>
    <w:p w14:paraId="0EF214B3" w14:textId="479536EE" w:rsidR="00E86710" w:rsidRPr="00935889" w:rsidRDefault="00B37D6A" w:rsidP="00E86710">
      <w:pPr>
        <w:spacing w:after="0" w:line="276" w:lineRule="auto"/>
        <w:rPr>
          <w:sz w:val="22"/>
          <w:szCs w:val="22"/>
        </w:rPr>
      </w:pPr>
      <w:r>
        <w:rPr>
          <w:b/>
          <w:bCs/>
          <w:sz w:val="22"/>
          <w:szCs w:val="22"/>
        </w:rPr>
        <w:t>24</w:t>
      </w:r>
      <w:r w:rsidR="00E86710" w:rsidRPr="00935889">
        <w:rPr>
          <w:b/>
          <w:bCs/>
          <w:sz w:val="22"/>
          <w:szCs w:val="22"/>
        </w:rPr>
        <w:t xml:space="preserve"> </w:t>
      </w:r>
      <w:r w:rsidR="00E86710">
        <w:rPr>
          <w:b/>
          <w:bCs/>
          <w:sz w:val="22"/>
          <w:szCs w:val="22"/>
        </w:rPr>
        <w:t>O</w:t>
      </w:r>
      <w:r w:rsidR="008E3A62">
        <w:rPr>
          <w:b/>
          <w:bCs/>
          <w:sz w:val="22"/>
          <w:szCs w:val="22"/>
        </w:rPr>
        <w:t>ctober</w:t>
      </w:r>
      <w:r w:rsidR="00E86710" w:rsidRPr="00935889">
        <w:rPr>
          <w:b/>
          <w:bCs/>
          <w:sz w:val="22"/>
          <w:szCs w:val="22"/>
        </w:rPr>
        <w:t xml:space="preserve"> 2022</w:t>
      </w:r>
      <w:r w:rsidR="008E3A62">
        <w:rPr>
          <w:b/>
          <w:bCs/>
          <w:sz w:val="22"/>
          <w:szCs w:val="22"/>
        </w:rPr>
        <w:t>, Houston, Texas</w:t>
      </w:r>
      <w:r w:rsidR="00E86710" w:rsidRPr="00935889">
        <w:rPr>
          <w:b/>
          <w:bCs/>
          <w:sz w:val="22"/>
          <w:szCs w:val="22"/>
        </w:rPr>
        <w:t>:</w:t>
      </w:r>
      <w:r w:rsidR="00E86710" w:rsidRPr="00935889">
        <w:rPr>
          <w:sz w:val="22"/>
          <w:szCs w:val="22"/>
        </w:rPr>
        <w:t xml:space="preserve"> </w:t>
      </w:r>
      <w:r w:rsidR="00E86710">
        <w:rPr>
          <w:sz w:val="22"/>
          <w:szCs w:val="22"/>
        </w:rPr>
        <w:t>3D Metalforge (3DMF)</w:t>
      </w:r>
      <w:r w:rsidR="00E86710" w:rsidRPr="00935889">
        <w:rPr>
          <w:sz w:val="22"/>
          <w:szCs w:val="22"/>
        </w:rPr>
        <w:t xml:space="preserve">, is pleased to </w:t>
      </w:r>
      <w:r w:rsidR="00E86710">
        <w:rPr>
          <w:sz w:val="22"/>
          <w:szCs w:val="22"/>
        </w:rPr>
        <w:t>have completed work on an Additively Manufactured (AM) order for Cooper Machinery Services (CMS) in Houston, Texas, of their Precombustion Chamber Ignitors.</w:t>
      </w:r>
    </w:p>
    <w:p w14:paraId="7810DA89" w14:textId="77777777" w:rsidR="00E86710" w:rsidRDefault="00E86710" w:rsidP="00E86710">
      <w:pPr>
        <w:spacing w:after="0" w:line="276" w:lineRule="auto"/>
        <w:rPr>
          <w:sz w:val="22"/>
          <w:szCs w:val="22"/>
        </w:rPr>
      </w:pPr>
    </w:p>
    <w:p w14:paraId="399CACDC" w14:textId="38D6778E" w:rsidR="00E86710" w:rsidRDefault="00E86710" w:rsidP="00E86710">
      <w:pPr>
        <w:spacing w:after="0" w:line="276" w:lineRule="auto"/>
        <w:rPr>
          <w:sz w:val="22"/>
          <w:szCs w:val="22"/>
        </w:rPr>
      </w:pPr>
      <w:r>
        <w:rPr>
          <w:sz w:val="22"/>
          <w:szCs w:val="22"/>
        </w:rPr>
        <w:t xml:space="preserve">As a result of 3D Metalforge’s (3DMF) AM capabilities, CMS has been able to take advantage of a variety of manufacturing benefits and product improvements. 3DMF was able to produce the ignitors in one piece versus a 2-piece cast part that required welding and hydrotesting. 3DMF was also able to redesign the fuel flow path to decrease pressure drops and improve overall combustion efficiency. Additional, by producing the ignitors as one part and streamlining manufacturing locally in 3DMF’s Houston facility, total manufacturing time was reduced improving Cooper’s supply chain efficiency </w:t>
      </w:r>
    </w:p>
    <w:p w14:paraId="4AA04DC3" w14:textId="77777777" w:rsidR="00E86710" w:rsidRPr="00935889" w:rsidRDefault="00E86710" w:rsidP="00E86710">
      <w:pPr>
        <w:spacing w:after="0" w:line="276" w:lineRule="auto"/>
        <w:rPr>
          <w:noProof/>
          <w:sz w:val="22"/>
          <w:szCs w:val="22"/>
        </w:rPr>
      </w:pPr>
    </w:p>
    <w:p w14:paraId="02D40384" w14:textId="77777777" w:rsidR="00E86710" w:rsidRDefault="00E86710" w:rsidP="00E86710">
      <w:pPr>
        <w:spacing w:after="0" w:line="276" w:lineRule="auto"/>
        <w:rPr>
          <w:sz w:val="22"/>
          <w:szCs w:val="22"/>
        </w:rPr>
      </w:pPr>
      <w:r>
        <w:rPr>
          <w:sz w:val="22"/>
          <w:szCs w:val="22"/>
        </w:rPr>
        <w:t>This</w:t>
      </w:r>
      <w:r w:rsidRPr="00935889">
        <w:rPr>
          <w:sz w:val="22"/>
          <w:szCs w:val="22"/>
        </w:rPr>
        <w:t xml:space="preserve"> project with </w:t>
      </w:r>
      <w:r>
        <w:rPr>
          <w:sz w:val="22"/>
          <w:szCs w:val="22"/>
        </w:rPr>
        <w:t>Cooper Machinery</w:t>
      </w:r>
      <w:r w:rsidRPr="00935889">
        <w:rPr>
          <w:sz w:val="22"/>
          <w:szCs w:val="22"/>
        </w:rPr>
        <w:t xml:space="preserve"> </w:t>
      </w:r>
      <w:r>
        <w:rPr>
          <w:sz w:val="22"/>
          <w:szCs w:val="22"/>
        </w:rPr>
        <w:t>continues to demonstrate</w:t>
      </w:r>
      <w:r w:rsidRPr="00935889">
        <w:rPr>
          <w:sz w:val="22"/>
          <w:szCs w:val="22"/>
        </w:rPr>
        <w:t xml:space="preserve"> 3D Metalforge</w:t>
      </w:r>
      <w:r>
        <w:rPr>
          <w:sz w:val="22"/>
          <w:szCs w:val="22"/>
        </w:rPr>
        <w:t>’s</w:t>
      </w:r>
      <w:r w:rsidRPr="00935889">
        <w:rPr>
          <w:sz w:val="22"/>
          <w:szCs w:val="22"/>
        </w:rPr>
        <w:t xml:space="preserve"> capab</w:t>
      </w:r>
      <w:r>
        <w:rPr>
          <w:sz w:val="22"/>
          <w:szCs w:val="22"/>
        </w:rPr>
        <w:t>ility</w:t>
      </w:r>
      <w:r w:rsidRPr="00935889">
        <w:rPr>
          <w:sz w:val="22"/>
          <w:szCs w:val="22"/>
        </w:rPr>
        <w:t xml:space="preserve"> </w:t>
      </w:r>
      <w:r>
        <w:rPr>
          <w:sz w:val="22"/>
          <w:szCs w:val="22"/>
        </w:rPr>
        <w:t>t</w:t>
      </w:r>
      <w:r w:rsidRPr="00935889">
        <w:rPr>
          <w:sz w:val="22"/>
          <w:szCs w:val="22"/>
        </w:rPr>
        <w:t>o</w:t>
      </w:r>
      <w:r>
        <w:rPr>
          <w:sz w:val="22"/>
          <w:szCs w:val="22"/>
        </w:rPr>
        <w:t xml:space="preserve"> provide a</w:t>
      </w:r>
      <w:r w:rsidRPr="00935889">
        <w:rPr>
          <w:sz w:val="22"/>
          <w:szCs w:val="22"/>
        </w:rPr>
        <w:t xml:space="preserve"> </w:t>
      </w:r>
      <w:r w:rsidRPr="009625C8">
        <w:rPr>
          <w:sz w:val="22"/>
          <w:szCs w:val="22"/>
        </w:rPr>
        <w:t>full range of 3D printing services, including design and engineering, material advisory, diagnostics and testing, production printing and post-production certification.</w:t>
      </w:r>
      <w:r>
        <w:rPr>
          <w:sz w:val="22"/>
          <w:szCs w:val="22"/>
        </w:rPr>
        <w:t xml:space="preserve"> </w:t>
      </w:r>
      <w:r w:rsidRPr="009625C8">
        <w:rPr>
          <w:sz w:val="22"/>
          <w:szCs w:val="22"/>
        </w:rPr>
        <w:t>3D</w:t>
      </w:r>
      <w:r>
        <w:rPr>
          <w:sz w:val="22"/>
          <w:szCs w:val="22"/>
        </w:rPr>
        <w:t>MF’s</w:t>
      </w:r>
      <w:r w:rsidRPr="009625C8">
        <w:rPr>
          <w:sz w:val="22"/>
          <w:szCs w:val="22"/>
        </w:rPr>
        <w:t xml:space="preserve"> </w:t>
      </w:r>
      <w:r>
        <w:rPr>
          <w:sz w:val="22"/>
          <w:szCs w:val="22"/>
        </w:rPr>
        <w:t xml:space="preserve">AM </w:t>
      </w:r>
      <w:r w:rsidRPr="009625C8">
        <w:rPr>
          <w:sz w:val="22"/>
          <w:szCs w:val="22"/>
        </w:rPr>
        <w:t xml:space="preserve">solutions maximize client’s return on critical manufacturing operations, delivery and logistics systems, and assets. </w:t>
      </w:r>
    </w:p>
    <w:p w14:paraId="1A9791FB" w14:textId="77777777" w:rsidR="00E86710" w:rsidRDefault="00E86710" w:rsidP="00E86710">
      <w:pPr>
        <w:spacing w:after="0" w:line="276" w:lineRule="auto"/>
        <w:rPr>
          <w:sz w:val="22"/>
          <w:szCs w:val="22"/>
        </w:rPr>
      </w:pPr>
    </w:p>
    <w:p w14:paraId="43C81869" w14:textId="50031AD1" w:rsidR="00E86710" w:rsidRPr="009625C8" w:rsidRDefault="00E86710" w:rsidP="00E86710">
      <w:pPr>
        <w:spacing w:after="0" w:line="276" w:lineRule="auto"/>
        <w:rPr>
          <w:sz w:val="22"/>
          <w:szCs w:val="22"/>
        </w:rPr>
      </w:pPr>
      <w:r w:rsidRPr="009625C8">
        <w:rPr>
          <w:rFonts w:eastAsia="Calibri"/>
          <w:sz w:val="22"/>
          <w:szCs w:val="22"/>
        </w:rPr>
        <w:t>Routine collaboration means 3</w:t>
      </w:r>
      <w:r w:rsidR="008E3A62">
        <w:rPr>
          <w:rFonts w:eastAsia="Calibri"/>
          <w:sz w:val="22"/>
          <w:szCs w:val="22"/>
        </w:rPr>
        <w:t>D</w:t>
      </w:r>
      <w:r w:rsidRPr="009625C8">
        <w:rPr>
          <w:rFonts w:eastAsia="Calibri"/>
          <w:sz w:val="22"/>
          <w:szCs w:val="22"/>
        </w:rPr>
        <w:t xml:space="preserve">MF products are engineered and manufactured to specifically address the demands of each client. Certification </w:t>
      </w:r>
      <w:r w:rsidR="00EF3BF6">
        <w:rPr>
          <w:rFonts w:eastAsia="Calibri"/>
          <w:sz w:val="22"/>
          <w:szCs w:val="22"/>
        </w:rPr>
        <w:t xml:space="preserve">by 3DMF </w:t>
      </w:r>
      <w:r w:rsidRPr="009625C8">
        <w:rPr>
          <w:rFonts w:eastAsia="Calibri"/>
          <w:sz w:val="22"/>
          <w:szCs w:val="22"/>
        </w:rPr>
        <w:t xml:space="preserve">means </w:t>
      </w:r>
      <w:r w:rsidR="00EF3BF6">
        <w:rPr>
          <w:rFonts w:eastAsia="Calibri"/>
          <w:sz w:val="22"/>
          <w:szCs w:val="22"/>
        </w:rPr>
        <w:t>pr</w:t>
      </w:r>
      <w:r w:rsidRPr="009625C8">
        <w:rPr>
          <w:rFonts w:eastAsia="Calibri"/>
          <w:sz w:val="22"/>
          <w:szCs w:val="22"/>
        </w:rPr>
        <w:t>oduct quality</w:t>
      </w:r>
      <w:r w:rsidR="00EF3BF6">
        <w:rPr>
          <w:rFonts w:eastAsia="Calibri"/>
          <w:sz w:val="22"/>
          <w:szCs w:val="22"/>
        </w:rPr>
        <w:t xml:space="preserve"> meets relevant industry standards</w:t>
      </w:r>
      <w:r w:rsidRPr="009625C8">
        <w:rPr>
          <w:rFonts w:eastAsia="Calibri"/>
          <w:sz w:val="22"/>
          <w:szCs w:val="22"/>
        </w:rPr>
        <w:t xml:space="preserve">. </w:t>
      </w:r>
      <w:r w:rsidRPr="009625C8">
        <w:rPr>
          <w:sz w:val="22"/>
          <w:szCs w:val="22"/>
        </w:rPr>
        <w:t>Product improvements, and savings in time and costs result</w:t>
      </w:r>
      <w:r w:rsidR="00EF3BF6">
        <w:rPr>
          <w:sz w:val="22"/>
          <w:szCs w:val="22"/>
        </w:rPr>
        <w:t xml:space="preserve"> in</w:t>
      </w:r>
      <w:r w:rsidRPr="009625C8">
        <w:rPr>
          <w:sz w:val="22"/>
          <w:szCs w:val="22"/>
        </w:rPr>
        <w:t xml:space="preserve"> </w:t>
      </w:r>
      <w:r w:rsidRPr="009625C8">
        <w:rPr>
          <w:rFonts w:eastAsia="Calibri"/>
          <w:sz w:val="22"/>
          <w:szCs w:val="22"/>
        </w:rPr>
        <w:t xml:space="preserve">better economics, sustainability, </w:t>
      </w:r>
      <w:r w:rsidRPr="009625C8">
        <w:rPr>
          <w:sz w:val="22"/>
          <w:szCs w:val="22"/>
        </w:rPr>
        <w:t>enhanced profitability</w:t>
      </w:r>
      <w:r>
        <w:rPr>
          <w:sz w:val="22"/>
          <w:szCs w:val="22"/>
        </w:rPr>
        <w:t>,</w:t>
      </w:r>
      <w:r w:rsidRPr="009625C8">
        <w:rPr>
          <w:sz w:val="22"/>
          <w:szCs w:val="22"/>
        </w:rPr>
        <w:t xml:space="preserve"> and a greater return on manufacturing investment.</w:t>
      </w:r>
    </w:p>
    <w:p w14:paraId="6E5D56E6" w14:textId="77777777" w:rsidR="00E86710" w:rsidRDefault="00E86710" w:rsidP="00E86710">
      <w:pPr>
        <w:spacing w:after="0" w:line="276" w:lineRule="auto"/>
        <w:rPr>
          <w:sz w:val="22"/>
          <w:szCs w:val="22"/>
        </w:rPr>
      </w:pPr>
    </w:p>
    <w:p w14:paraId="0DDB9ED5" w14:textId="77777777" w:rsidR="00E86710" w:rsidRDefault="00E86710" w:rsidP="00E86710">
      <w:pPr>
        <w:spacing w:after="0" w:line="276" w:lineRule="auto"/>
        <w:rPr>
          <w:i/>
          <w:iCs/>
          <w:sz w:val="22"/>
          <w:szCs w:val="22"/>
        </w:rPr>
      </w:pPr>
      <w:r>
        <w:rPr>
          <w:b/>
          <w:bCs/>
          <w:sz w:val="22"/>
          <w:szCs w:val="22"/>
        </w:rPr>
        <w:t>Bryan Hansen</w:t>
      </w:r>
      <w:r w:rsidRPr="00935889">
        <w:rPr>
          <w:b/>
          <w:bCs/>
          <w:sz w:val="22"/>
          <w:szCs w:val="22"/>
        </w:rPr>
        <w:t xml:space="preserve">, 3D Metalforge’s </w:t>
      </w:r>
      <w:r>
        <w:rPr>
          <w:b/>
          <w:bCs/>
          <w:sz w:val="22"/>
          <w:szCs w:val="22"/>
        </w:rPr>
        <w:t>Business Development Manager</w:t>
      </w:r>
      <w:r w:rsidRPr="00935889">
        <w:rPr>
          <w:b/>
          <w:bCs/>
          <w:sz w:val="22"/>
          <w:szCs w:val="22"/>
        </w:rPr>
        <w:t>,</w:t>
      </w:r>
      <w:r w:rsidRPr="00935889">
        <w:rPr>
          <w:sz w:val="22"/>
          <w:szCs w:val="22"/>
        </w:rPr>
        <w:t xml:space="preserve"> </w:t>
      </w:r>
      <w:r>
        <w:rPr>
          <w:sz w:val="22"/>
          <w:szCs w:val="22"/>
        </w:rPr>
        <w:t xml:space="preserve">commented, </w:t>
      </w:r>
      <w:r w:rsidRPr="00935889">
        <w:rPr>
          <w:sz w:val="22"/>
          <w:szCs w:val="22"/>
        </w:rPr>
        <w:t>“</w:t>
      </w:r>
      <w:r w:rsidRPr="00935889">
        <w:rPr>
          <w:i/>
          <w:iCs/>
          <w:sz w:val="22"/>
          <w:szCs w:val="22"/>
        </w:rPr>
        <w:t xml:space="preserve">We </w:t>
      </w:r>
      <w:r>
        <w:rPr>
          <w:i/>
          <w:iCs/>
          <w:sz w:val="22"/>
          <w:szCs w:val="22"/>
        </w:rPr>
        <w:t xml:space="preserve">have been </w:t>
      </w:r>
      <w:r w:rsidRPr="00935889">
        <w:rPr>
          <w:i/>
          <w:iCs/>
          <w:sz w:val="22"/>
          <w:szCs w:val="22"/>
        </w:rPr>
        <w:t xml:space="preserve">very </w:t>
      </w:r>
      <w:r>
        <w:rPr>
          <w:i/>
          <w:iCs/>
          <w:sz w:val="22"/>
          <w:szCs w:val="22"/>
        </w:rPr>
        <w:t>pleased</w:t>
      </w:r>
      <w:r w:rsidRPr="00935889">
        <w:rPr>
          <w:i/>
          <w:iCs/>
          <w:sz w:val="22"/>
          <w:szCs w:val="22"/>
        </w:rPr>
        <w:t xml:space="preserve"> with </w:t>
      </w:r>
      <w:r>
        <w:rPr>
          <w:i/>
          <w:iCs/>
          <w:sz w:val="22"/>
          <w:szCs w:val="22"/>
        </w:rPr>
        <w:t>the progress and improvements made on this project for Cooper</w:t>
      </w:r>
      <w:r w:rsidRPr="00935889">
        <w:rPr>
          <w:i/>
          <w:iCs/>
          <w:sz w:val="22"/>
          <w:szCs w:val="22"/>
        </w:rPr>
        <w:t xml:space="preserve"> and look forward to continuing </w:t>
      </w:r>
      <w:r>
        <w:rPr>
          <w:i/>
          <w:iCs/>
          <w:sz w:val="22"/>
          <w:szCs w:val="22"/>
        </w:rPr>
        <w:t>to provide cutting edge additive manufacturing capabilities and improved production parts</w:t>
      </w:r>
      <w:r w:rsidRPr="00935889">
        <w:rPr>
          <w:i/>
          <w:iCs/>
          <w:sz w:val="22"/>
          <w:szCs w:val="22"/>
        </w:rPr>
        <w:t xml:space="preserve">.” </w:t>
      </w:r>
    </w:p>
    <w:p w14:paraId="42F3076A" w14:textId="3509D4B6" w:rsidR="00286575" w:rsidRPr="00935889" w:rsidRDefault="0061770B" w:rsidP="00286575">
      <w:pPr>
        <w:spacing w:after="0"/>
        <w:rPr>
          <w:i/>
          <w:iCs/>
          <w:sz w:val="22"/>
          <w:szCs w:val="22"/>
        </w:rPr>
      </w:pPr>
      <w:r w:rsidRPr="00935889">
        <w:rPr>
          <w:i/>
          <w:iCs/>
          <w:sz w:val="22"/>
          <w:szCs w:val="22"/>
        </w:rPr>
        <w:t xml:space="preserve"> </w:t>
      </w:r>
    </w:p>
    <w:p w14:paraId="3D560B27" w14:textId="19075DA1" w:rsidR="006319E4" w:rsidRPr="00935889" w:rsidRDefault="006319E4" w:rsidP="00286575">
      <w:pPr>
        <w:spacing w:after="0" w:line="240" w:lineRule="auto"/>
        <w:jc w:val="center"/>
        <w:rPr>
          <w:rFonts w:eastAsia="Times New Roman"/>
          <w:sz w:val="22"/>
          <w:szCs w:val="22"/>
        </w:rPr>
      </w:pPr>
      <w:r w:rsidRPr="00935889">
        <w:rPr>
          <w:rFonts w:eastAsia="Times New Roman"/>
          <w:sz w:val="22"/>
          <w:szCs w:val="22"/>
        </w:rPr>
        <w:t>###</w:t>
      </w:r>
    </w:p>
    <w:p w14:paraId="00843934" w14:textId="5A066E1C" w:rsidR="00953681" w:rsidRPr="00935889" w:rsidRDefault="00953681" w:rsidP="00286575">
      <w:pPr>
        <w:spacing w:after="0" w:line="240" w:lineRule="auto"/>
        <w:rPr>
          <w:rFonts w:eastAsia="Times New Roman"/>
          <w:sz w:val="22"/>
          <w:szCs w:val="22"/>
        </w:rPr>
      </w:pPr>
    </w:p>
    <w:p w14:paraId="056BE0A7" w14:textId="77777777" w:rsidR="00802A16" w:rsidRPr="00935889" w:rsidRDefault="00802A16" w:rsidP="00286575">
      <w:pPr>
        <w:pStyle w:val="ListStyle"/>
        <w:numPr>
          <w:ilvl w:val="0"/>
          <w:numId w:val="0"/>
        </w:numPr>
        <w:spacing w:before="0" w:after="0"/>
        <w:rPr>
          <w:rFonts w:ascii="Times New Roman" w:hAnsi="Times New Roman" w:cs="Times New Roman"/>
        </w:rPr>
      </w:pPr>
      <w:r w:rsidRPr="00935889">
        <w:rPr>
          <w:rFonts w:ascii="Times New Roman" w:hAnsi="Times New Roman" w:cs="Times New Roman"/>
        </w:rPr>
        <w:t xml:space="preserve">For more information please contact: </w:t>
      </w:r>
    </w:p>
    <w:p w14:paraId="16962550" w14:textId="77777777" w:rsidR="00802A16" w:rsidRPr="00935889" w:rsidRDefault="00802A16" w:rsidP="00286575">
      <w:pPr>
        <w:pStyle w:val="ListStyle"/>
        <w:numPr>
          <w:ilvl w:val="0"/>
          <w:numId w:val="0"/>
        </w:numPr>
        <w:spacing w:before="0" w:after="0"/>
        <w:rPr>
          <w:rFonts w:ascii="Times New Roman" w:hAnsi="Times New Roman" w:cs="Times New Roman"/>
        </w:rPr>
      </w:pPr>
    </w:p>
    <w:p w14:paraId="19221BD9" w14:textId="0660E3AD" w:rsidR="00802A16" w:rsidRPr="00935889" w:rsidRDefault="00802A16" w:rsidP="00DF41B9">
      <w:pPr>
        <w:pStyle w:val="ListStyle"/>
        <w:numPr>
          <w:ilvl w:val="0"/>
          <w:numId w:val="0"/>
        </w:numPr>
        <w:tabs>
          <w:tab w:val="left" w:pos="5400"/>
        </w:tabs>
        <w:spacing w:before="0" w:after="0"/>
        <w:rPr>
          <w:rFonts w:ascii="Times New Roman" w:hAnsi="Times New Roman" w:cs="Times New Roman"/>
        </w:rPr>
      </w:pPr>
      <w:r w:rsidRPr="00935889">
        <w:rPr>
          <w:rFonts w:ascii="Times New Roman" w:hAnsi="Times New Roman" w:cs="Times New Roman"/>
          <w:b/>
          <w:bCs/>
        </w:rPr>
        <w:t>Company enquiries</w:t>
      </w:r>
      <w:r w:rsidRPr="00935889">
        <w:rPr>
          <w:rFonts w:ascii="Times New Roman" w:hAnsi="Times New Roman" w:cs="Times New Roman"/>
          <w:b/>
          <w:bCs/>
        </w:rPr>
        <w:tab/>
        <w:t>Media enquiries</w:t>
      </w:r>
      <w:r w:rsidRPr="00935889">
        <w:rPr>
          <w:rFonts w:ascii="Times New Roman" w:hAnsi="Times New Roman" w:cs="Times New Roman"/>
          <w:b/>
          <w:bCs/>
        </w:rPr>
        <w:tab/>
      </w:r>
    </w:p>
    <w:p w14:paraId="4C9306A2" w14:textId="6EA14D11" w:rsidR="00802A16" w:rsidRPr="00935889" w:rsidRDefault="00DF41B9" w:rsidP="00DF41B9">
      <w:pPr>
        <w:pStyle w:val="ListStyle"/>
        <w:numPr>
          <w:ilvl w:val="0"/>
          <w:numId w:val="0"/>
        </w:numPr>
        <w:tabs>
          <w:tab w:val="left" w:pos="5400"/>
        </w:tabs>
        <w:spacing w:before="0" w:after="0"/>
        <w:rPr>
          <w:rFonts w:ascii="Times New Roman" w:hAnsi="Times New Roman" w:cs="Times New Roman"/>
        </w:rPr>
      </w:pPr>
      <w:r>
        <w:rPr>
          <w:rFonts w:ascii="Times New Roman" w:hAnsi="Times New Roman" w:cs="Times New Roman"/>
        </w:rPr>
        <w:t>Bryan Hansen</w:t>
      </w:r>
      <w:r w:rsidR="00802A16" w:rsidRPr="00935889">
        <w:rPr>
          <w:rFonts w:ascii="Times New Roman" w:hAnsi="Times New Roman" w:cs="Times New Roman"/>
        </w:rPr>
        <w:tab/>
        <w:t>Bob Lytle</w:t>
      </w:r>
    </w:p>
    <w:p w14:paraId="3F725489" w14:textId="012D8D73" w:rsidR="00802A16" w:rsidRPr="00935889" w:rsidRDefault="00DF41B9" w:rsidP="00DF41B9">
      <w:pPr>
        <w:pStyle w:val="ListStyle"/>
        <w:numPr>
          <w:ilvl w:val="0"/>
          <w:numId w:val="0"/>
        </w:numPr>
        <w:tabs>
          <w:tab w:val="left" w:pos="5400"/>
        </w:tabs>
        <w:spacing w:before="0" w:after="0"/>
        <w:rPr>
          <w:rFonts w:ascii="Times New Roman" w:hAnsi="Times New Roman" w:cs="Times New Roman"/>
        </w:rPr>
      </w:pPr>
      <w:r>
        <w:rPr>
          <w:rFonts w:ascii="Times New Roman" w:hAnsi="Times New Roman" w:cs="Times New Roman"/>
        </w:rPr>
        <w:t xml:space="preserve">Business Development </w:t>
      </w:r>
      <w:r w:rsidR="00802A16" w:rsidRPr="00935889">
        <w:rPr>
          <w:rFonts w:ascii="Times New Roman" w:hAnsi="Times New Roman" w:cs="Times New Roman"/>
        </w:rPr>
        <w:t>Manag</w:t>
      </w:r>
      <w:r>
        <w:rPr>
          <w:rFonts w:ascii="Times New Roman" w:hAnsi="Times New Roman" w:cs="Times New Roman"/>
        </w:rPr>
        <w:t>er</w:t>
      </w:r>
      <w:r w:rsidR="00802A16" w:rsidRPr="00935889">
        <w:rPr>
          <w:rFonts w:ascii="Times New Roman" w:hAnsi="Times New Roman" w:cs="Times New Roman"/>
        </w:rPr>
        <w:tab/>
        <w:t xml:space="preserve">Marketing Manager </w:t>
      </w:r>
    </w:p>
    <w:p w14:paraId="2021E3E3" w14:textId="6F581BCE" w:rsidR="00802A16" w:rsidRPr="00935889" w:rsidRDefault="00000000" w:rsidP="00DF41B9">
      <w:pPr>
        <w:pStyle w:val="ListStyle"/>
        <w:numPr>
          <w:ilvl w:val="0"/>
          <w:numId w:val="0"/>
        </w:numPr>
        <w:tabs>
          <w:tab w:val="left" w:pos="5400"/>
        </w:tabs>
        <w:spacing w:before="0" w:after="0"/>
        <w:rPr>
          <w:rStyle w:val="Hyperlink"/>
          <w:rFonts w:ascii="Times New Roman" w:hAnsi="Times New Roman" w:cs="Times New Roman"/>
          <w:color w:val="000000" w:themeColor="text1"/>
          <w:u w:val="none"/>
        </w:rPr>
      </w:pPr>
      <w:hyperlink r:id="rId11" w:history="1">
        <w:r w:rsidR="00DF41B9" w:rsidRPr="00AD3B6F">
          <w:rPr>
            <w:rStyle w:val="Hyperlink"/>
            <w:rFonts w:ascii="Times New Roman" w:hAnsi="Times New Roman" w:cs="Times New Roman"/>
          </w:rPr>
          <w:t>bryan.hansen@3dmetalforge.com</w:t>
        </w:r>
      </w:hyperlink>
      <w:r w:rsidR="00DF41B9">
        <w:rPr>
          <w:rFonts w:ascii="Times New Roman" w:hAnsi="Times New Roman" w:cs="Times New Roman"/>
        </w:rPr>
        <w:tab/>
      </w:r>
      <w:hyperlink r:id="rId12" w:history="1">
        <w:r w:rsidR="00802A16" w:rsidRPr="00935889">
          <w:rPr>
            <w:rStyle w:val="Hyperlink"/>
            <w:rFonts w:ascii="Times New Roman" w:hAnsi="Times New Roman" w:cs="Times New Roman"/>
            <w:u w:val="none"/>
          </w:rPr>
          <w:t>bob.lytle@3dmetalforge.com</w:t>
        </w:r>
      </w:hyperlink>
    </w:p>
    <w:p w14:paraId="35F162FC" w14:textId="77777777" w:rsidR="00802A16" w:rsidRPr="00935889" w:rsidRDefault="00802A16" w:rsidP="00286575">
      <w:pPr>
        <w:pStyle w:val="ListStyle"/>
        <w:numPr>
          <w:ilvl w:val="0"/>
          <w:numId w:val="0"/>
        </w:numPr>
        <w:spacing w:before="0" w:after="0"/>
        <w:rPr>
          <w:rFonts w:ascii="Times New Roman" w:hAnsi="Times New Roman" w:cs="Times New Roman"/>
        </w:rPr>
      </w:pPr>
    </w:p>
    <w:p w14:paraId="004F5788" w14:textId="77777777" w:rsidR="00E86710" w:rsidRDefault="00E86710" w:rsidP="00286575">
      <w:pPr>
        <w:pStyle w:val="ListStyle"/>
        <w:numPr>
          <w:ilvl w:val="0"/>
          <w:numId w:val="0"/>
        </w:numPr>
        <w:spacing w:before="0" w:after="0"/>
        <w:rPr>
          <w:rFonts w:ascii="Times New Roman" w:hAnsi="Times New Roman" w:cs="Times New Roman"/>
          <w:b/>
          <w:bCs/>
        </w:rPr>
      </w:pPr>
    </w:p>
    <w:p w14:paraId="08C494AA" w14:textId="77777777" w:rsidR="00030356" w:rsidRDefault="00030356" w:rsidP="00286575">
      <w:pPr>
        <w:pStyle w:val="ListStyle"/>
        <w:numPr>
          <w:ilvl w:val="0"/>
          <w:numId w:val="0"/>
        </w:numPr>
        <w:spacing w:before="0" w:after="0"/>
        <w:rPr>
          <w:rFonts w:ascii="Times New Roman" w:hAnsi="Times New Roman" w:cs="Times New Roman"/>
          <w:b/>
          <w:bCs/>
        </w:rPr>
      </w:pPr>
    </w:p>
    <w:p w14:paraId="086F2D93" w14:textId="5D00F504" w:rsidR="00802A16" w:rsidRDefault="00802A16" w:rsidP="00286575">
      <w:pPr>
        <w:pStyle w:val="ListStyle"/>
        <w:numPr>
          <w:ilvl w:val="0"/>
          <w:numId w:val="0"/>
        </w:numPr>
        <w:spacing w:before="0" w:after="0"/>
        <w:rPr>
          <w:rFonts w:ascii="Times New Roman" w:hAnsi="Times New Roman" w:cs="Times New Roman"/>
          <w:b/>
          <w:bCs/>
        </w:rPr>
      </w:pPr>
      <w:r w:rsidRPr="00935889">
        <w:rPr>
          <w:rFonts w:ascii="Times New Roman" w:hAnsi="Times New Roman" w:cs="Times New Roman"/>
          <w:b/>
          <w:bCs/>
        </w:rPr>
        <w:t xml:space="preserve">ABOUT 3D METALFORGE </w:t>
      </w:r>
    </w:p>
    <w:p w14:paraId="2CE52022" w14:textId="6D704B6C" w:rsidR="0009600B" w:rsidRPr="00935889" w:rsidRDefault="00802A16" w:rsidP="008E3A62">
      <w:pPr>
        <w:spacing w:after="0" w:line="276" w:lineRule="auto"/>
        <w:jc w:val="both"/>
        <w:rPr>
          <w:sz w:val="22"/>
          <w:szCs w:val="22"/>
        </w:rPr>
      </w:pPr>
      <w:r w:rsidRPr="00935889">
        <w:rPr>
          <w:sz w:val="22"/>
          <w:szCs w:val="22"/>
        </w:rPr>
        <w:t xml:space="preserve">3D Metalforge (ASX: 3MF), founded in 2015, is a leading Additive Manufacturing (AM) company that supports a growing multinational industry-leading client base with their advanced proprietary 3D additive manufacturing systems. The Company offers a full range of in-house AM printing services from design and engineering, material advisory, </w:t>
      </w:r>
      <w:proofErr w:type="gramStart"/>
      <w:r w:rsidRPr="00935889">
        <w:rPr>
          <w:sz w:val="22"/>
          <w:szCs w:val="22"/>
        </w:rPr>
        <w:t>diagnostics</w:t>
      </w:r>
      <w:proofErr w:type="gramEnd"/>
      <w:r w:rsidRPr="00935889">
        <w:rPr>
          <w:sz w:val="22"/>
          <w:szCs w:val="22"/>
        </w:rPr>
        <w:t xml:space="preserve"> and testing, to printing and post-production certification to the latest industry and API standards. Its approach to industrial production, its proprietary processes and eco-friendly technology produce high-demand parts faster, </w:t>
      </w:r>
      <w:proofErr w:type="gramStart"/>
      <w:r w:rsidRPr="00935889">
        <w:rPr>
          <w:sz w:val="22"/>
          <w:szCs w:val="22"/>
        </w:rPr>
        <w:t>better</w:t>
      </w:r>
      <w:proofErr w:type="gramEnd"/>
      <w:r w:rsidRPr="00935889">
        <w:rPr>
          <w:sz w:val="22"/>
          <w:szCs w:val="22"/>
        </w:rPr>
        <w:t xml:space="preserve"> and more cost-effectively with less environmental impact and greater sustainability than conventional manufacturing.</w:t>
      </w:r>
    </w:p>
    <w:p w14:paraId="1590253B" w14:textId="56C2D8C4" w:rsidR="00935889" w:rsidRDefault="00935889" w:rsidP="00286575">
      <w:pPr>
        <w:spacing w:after="0" w:line="240" w:lineRule="auto"/>
        <w:jc w:val="both"/>
        <w:rPr>
          <w:sz w:val="22"/>
          <w:szCs w:val="22"/>
        </w:rPr>
      </w:pPr>
    </w:p>
    <w:p w14:paraId="0C02BEAF" w14:textId="653C4DFD" w:rsidR="00E86710" w:rsidRPr="00E86710" w:rsidRDefault="00E86710" w:rsidP="00286575">
      <w:pPr>
        <w:spacing w:after="0" w:line="240" w:lineRule="auto"/>
        <w:jc w:val="both"/>
        <w:rPr>
          <w:b/>
          <w:bCs/>
          <w:sz w:val="22"/>
          <w:szCs w:val="22"/>
        </w:rPr>
      </w:pPr>
      <w:r w:rsidRPr="00E86710">
        <w:rPr>
          <w:b/>
          <w:bCs/>
          <w:sz w:val="22"/>
          <w:szCs w:val="22"/>
        </w:rPr>
        <w:t>ABOUT COOPER MACHINERY SERVICES</w:t>
      </w:r>
    </w:p>
    <w:p w14:paraId="55F24893" w14:textId="77777777" w:rsidR="008E3A62" w:rsidRPr="008E3A62" w:rsidRDefault="008E3A62" w:rsidP="008E3A62">
      <w:pPr>
        <w:spacing w:line="276" w:lineRule="auto"/>
        <w:rPr>
          <w:noProof/>
          <w:sz w:val="22"/>
          <w:szCs w:val="22"/>
        </w:rPr>
      </w:pPr>
      <w:r w:rsidRPr="008E3A62">
        <w:rPr>
          <w:color w:val="000000"/>
          <w:sz w:val="22"/>
          <w:szCs w:val="22"/>
          <w:shd w:val="clear" w:color="auto" w:fill="FFFFFF"/>
        </w:rPr>
        <w:t>Cooper Machinery Services (Cooper) has been serving customers and producing world class industrial equipment since 1833. From steam engines to warship propulsion to the world’s best known engine and compressor brands, Cooper has been a mainstay of industry for nearly 200 years. But we are the new Cooper, established in 2019 as a streamlined and privately owned business whose focus is centered on keeping the legendary engines and compressors of our industry operating long into the future.</w:t>
      </w:r>
    </w:p>
    <w:p w14:paraId="120CAC9E" w14:textId="23430419" w:rsidR="00286575" w:rsidRDefault="00286575">
      <w:pPr>
        <w:rPr>
          <w:b/>
          <w:bCs/>
          <w:sz w:val="22"/>
          <w:szCs w:val="22"/>
        </w:rPr>
      </w:pPr>
    </w:p>
    <w:sectPr w:rsidR="00286575" w:rsidSect="001D49D4">
      <w:headerReference w:type="default" r:id="rId13"/>
      <w:footerReference w:type="even" r:id="rId14"/>
      <w:footerReference w:type="default" r:id="rId15"/>
      <w:headerReference w:type="first" r:id="rId16"/>
      <w:footerReference w:type="first" r:id="rId17"/>
      <w:pgSz w:w="12240" w:h="15840"/>
      <w:pgMar w:top="1080" w:right="324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B682" w14:textId="77777777" w:rsidR="00A92BAF" w:rsidRDefault="00A92BAF" w:rsidP="001529BE">
      <w:pPr>
        <w:spacing w:after="0" w:line="240" w:lineRule="auto"/>
      </w:pPr>
      <w:r>
        <w:separator/>
      </w:r>
    </w:p>
  </w:endnote>
  <w:endnote w:type="continuationSeparator" w:id="0">
    <w:p w14:paraId="002E3284" w14:textId="77777777" w:rsidR="00A92BAF" w:rsidRDefault="00A92BAF" w:rsidP="0015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4939" w14:textId="4A227413" w:rsidR="00CB21B1" w:rsidRDefault="00120CD6">
    <w:pPr>
      <w:pStyle w:val="Footer"/>
    </w:pPr>
    <w:r w:rsidRPr="00120CD6">
      <w:rPr>
        <w:noProof/>
      </w:rPr>
      <w:drawing>
        <wp:anchor distT="0" distB="0" distL="114300" distR="114300" simplePos="0" relativeHeight="251667456" behindDoc="1" locked="0" layoutInCell="1" allowOverlap="1" wp14:anchorId="44E63901" wp14:editId="078E122D">
          <wp:simplePos x="0" y="0"/>
          <wp:positionH relativeFrom="column">
            <wp:posOffset>-635000</wp:posOffset>
          </wp:positionH>
          <wp:positionV relativeFrom="page">
            <wp:posOffset>5410835</wp:posOffset>
          </wp:positionV>
          <wp:extent cx="3548380" cy="4610100"/>
          <wp:effectExtent l="0" t="0" r="0" b="0"/>
          <wp:wrapNone/>
          <wp:docPr id="258" name="Picture 2">
            <a:extLst xmlns:a="http://schemas.openxmlformats.org/drawingml/2006/main">
              <a:ext uri="{FF2B5EF4-FFF2-40B4-BE49-F238E27FC236}">
                <a16:creationId xmlns:a16="http://schemas.microsoft.com/office/drawing/2014/main" id="{42AD2FB3-5894-9742-BD9C-F9A158444E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2AD2FB3-5894-9742-BD9C-F9A158444EAE}"/>
                      </a:ext>
                    </a:extLst>
                  </pic:cNvPr>
                  <pic:cNvPicPr>
                    <a:picLocks noChangeAspect="1"/>
                  </pic:cNvPicPr>
                </pic:nvPicPr>
                <pic:blipFill>
                  <a:blip r:embed="rId1"/>
                  <a:stretch>
                    <a:fillRect/>
                  </a:stretch>
                </pic:blipFill>
                <pic:spPr>
                  <a:xfrm>
                    <a:off x="0" y="0"/>
                    <a:ext cx="3548380" cy="4610100"/>
                  </a:xfrm>
                  <a:prstGeom prst="rect">
                    <a:avLst/>
                  </a:prstGeom>
                </pic:spPr>
              </pic:pic>
            </a:graphicData>
          </a:graphic>
          <wp14:sizeRelH relativeFrom="page">
            <wp14:pctWidth>0</wp14:pctWidth>
          </wp14:sizeRelH>
          <wp14:sizeRelV relativeFrom="page">
            <wp14:pctHeight>0</wp14:pctHeight>
          </wp14:sizeRelV>
        </wp:anchor>
      </w:drawing>
    </w:r>
    <w:r w:rsidRPr="00120CD6">
      <w:rPr>
        <w:noProof/>
      </w:rPr>
      <mc:AlternateContent>
        <mc:Choice Requires="wps">
          <w:drawing>
            <wp:anchor distT="0" distB="0" distL="114300" distR="114300" simplePos="0" relativeHeight="251666432" behindDoc="0" locked="0" layoutInCell="1" allowOverlap="1" wp14:anchorId="41D48410" wp14:editId="705BFA9F">
              <wp:simplePos x="0" y="0"/>
              <wp:positionH relativeFrom="page">
                <wp:posOffset>5716270</wp:posOffset>
              </wp:positionH>
              <wp:positionV relativeFrom="paragraph">
                <wp:posOffset>-2887837</wp:posOffset>
              </wp:positionV>
              <wp:extent cx="1752600" cy="32588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25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CB033"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4C807795"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77786D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77043</w:t>
                          </w:r>
                        </w:p>
                        <w:p w14:paraId="621D7B3A"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200D5C61" w14:textId="77777777" w:rsidR="00120CD6" w:rsidRPr="00F2365C" w:rsidRDefault="00120CD6" w:rsidP="00120CD6">
                          <w:pPr>
                            <w:spacing w:after="0" w:line="240" w:lineRule="auto"/>
                            <w:jc w:val="center"/>
                            <w:rPr>
                              <w:rFonts w:asciiTheme="minorHAnsi" w:hAnsiTheme="minorHAnsi" w:cstheme="minorHAnsi"/>
                              <w:sz w:val="20"/>
                              <w:szCs w:val="20"/>
                            </w:rPr>
                          </w:pPr>
                        </w:p>
                        <w:p w14:paraId="3B9DB5D4"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2C554F86"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5FD8826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101052A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D3FE6A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7781470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358F8D26" w14:textId="77777777" w:rsidR="00120CD6" w:rsidRPr="00F2365C" w:rsidRDefault="00120CD6" w:rsidP="00120CD6">
                          <w:pPr>
                            <w:spacing w:after="0" w:line="240" w:lineRule="auto"/>
                            <w:jc w:val="center"/>
                            <w:rPr>
                              <w:rFonts w:asciiTheme="minorHAnsi" w:hAnsiTheme="minorHAnsi" w:cstheme="minorHAnsi"/>
                              <w:sz w:val="20"/>
                              <w:szCs w:val="20"/>
                            </w:rPr>
                          </w:pPr>
                        </w:p>
                        <w:p w14:paraId="5F26B2F6"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6AAC5E22"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16 Ord Street</w:t>
                          </w:r>
                        </w:p>
                        <w:p w14:paraId="71A4253A"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West Perth, WA 6004</w:t>
                          </w:r>
                        </w:p>
                        <w:p w14:paraId="41350AF8"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2AF2B153" w14:textId="77777777" w:rsidR="00120CD6" w:rsidRPr="00F2365C" w:rsidRDefault="00120CD6" w:rsidP="00120CD6">
                          <w:pPr>
                            <w:spacing w:after="0" w:line="240" w:lineRule="auto"/>
                            <w:jc w:val="center"/>
                            <w:rPr>
                              <w:rFonts w:asciiTheme="minorHAnsi" w:hAnsiTheme="minorHAnsi" w:cstheme="minorHAnsi"/>
                              <w:sz w:val="20"/>
                              <w:szCs w:val="20"/>
                            </w:rPr>
                          </w:pPr>
                        </w:p>
                        <w:p w14:paraId="3B897FD7"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24FA27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2BD9D017" w14:textId="77777777" w:rsidR="00120CD6" w:rsidRPr="00F2365C" w:rsidRDefault="00120CD6" w:rsidP="00120CD6">
                          <w:pPr>
                            <w:spacing w:after="0" w:line="240"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D48410" id="_x0000_t202" coordsize="21600,21600" o:spt="202" path="m,l,21600r21600,l21600,xe">
              <v:stroke joinstyle="miter"/>
              <v:path gradientshapeok="t" o:connecttype="rect"/>
            </v:shapetype>
            <v:shape id="Text Box 5" o:spid="_x0000_s1026" type="#_x0000_t202" style="position:absolute;margin-left:450.1pt;margin-top:-227.4pt;width:138pt;height:256.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" stroked="f">
              <v:textbox>
                <w:txbxContent>
                  <w:p w14:paraId="6A7CB033"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4C807795"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77786D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77043</w:t>
                    </w:r>
                  </w:p>
                  <w:p w14:paraId="621D7B3A"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200D5C61" w14:textId="77777777" w:rsidR="00120CD6" w:rsidRPr="00F2365C" w:rsidRDefault="00120CD6" w:rsidP="00120CD6">
                    <w:pPr>
                      <w:spacing w:after="0" w:line="240" w:lineRule="auto"/>
                      <w:jc w:val="center"/>
                      <w:rPr>
                        <w:rFonts w:asciiTheme="minorHAnsi" w:hAnsiTheme="minorHAnsi" w:cstheme="minorHAnsi"/>
                        <w:sz w:val="20"/>
                        <w:szCs w:val="20"/>
                      </w:rPr>
                    </w:pPr>
                  </w:p>
                  <w:p w14:paraId="3B9DB5D4"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2C554F86"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5FD8826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101052A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D3FE6A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7781470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358F8D26" w14:textId="77777777" w:rsidR="00120CD6" w:rsidRPr="00F2365C" w:rsidRDefault="00120CD6" w:rsidP="00120CD6">
                    <w:pPr>
                      <w:spacing w:after="0" w:line="240" w:lineRule="auto"/>
                      <w:jc w:val="center"/>
                      <w:rPr>
                        <w:rFonts w:asciiTheme="minorHAnsi" w:hAnsiTheme="minorHAnsi" w:cstheme="minorHAnsi"/>
                        <w:sz w:val="20"/>
                        <w:szCs w:val="20"/>
                      </w:rPr>
                    </w:pPr>
                  </w:p>
                  <w:p w14:paraId="5F26B2F6"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6AAC5E22"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16 Ord Street</w:t>
                    </w:r>
                  </w:p>
                  <w:p w14:paraId="71A4253A"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West Perth, WA 6004</w:t>
                    </w:r>
                  </w:p>
                  <w:p w14:paraId="41350AF8"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2AF2B153" w14:textId="77777777" w:rsidR="00120CD6" w:rsidRPr="00F2365C" w:rsidRDefault="00120CD6" w:rsidP="00120CD6">
                    <w:pPr>
                      <w:spacing w:after="0" w:line="240" w:lineRule="auto"/>
                      <w:jc w:val="center"/>
                      <w:rPr>
                        <w:rFonts w:asciiTheme="minorHAnsi" w:hAnsiTheme="minorHAnsi" w:cstheme="minorHAnsi"/>
                        <w:sz w:val="20"/>
                        <w:szCs w:val="20"/>
                      </w:rPr>
                    </w:pPr>
                  </w:p>
                  <w:p w14:paraId="3B897FD7"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24FA27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2BD9D017" w14:textId="77777777" w:rsidR="00120CD6" w:rsidRPr="00F2365C" w:rsidRDefault="00120CD6" w:rsidP="00120CD6">
                    <w:pPr>
                      <w:spacing w:after="0" w:line="240" w:lineRule="auto"/>
                      <w:rPr>
                        <w:rFonts w:asciiTheme="minorHAnsi" w:hAnsiTheme="minorHAnsi" w:cstheme="minorHAnsi"/>
                        <w:sz w:val="20"/>
                        <w:szCs w:val="20"/>
                      </w:rPr>
                    </w:pP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3638" w14:textId="56742B17" w:rsidR="00120CD6" w:rsidRDefault="00CA238A">
    <w:pPr>
      <w:pStyle w:val="Footer"/>
    </w:pPr>
    <w:r w:rsidRPr="00120CD6">
      <w:rPr>
        <w:noProof/>
      </w:rPr>
      <mc:AlternateContent>
        <mc:Choice Requires="wps">
          <w:drawing>
            <wp:anchor distT="0" distB="0" distL="114300" distR="114300" simplePos="0" relativeHeight="251669504" behindDoc="0" locked="0" layoutInCell="1" allowOverlap="1" wp14:anchorId="6CB82F32" wp14:editId="509847A0">
              <wp:simplePos x="0" y="0"/>
              <wp:positionH relativeFrom="page">
                <wp:posOffset>5638800</wp:posOffset>
              </wp:positionH>
              <wp:positionV relativeFrom="paragraph">
                <wp:posOffset>-2478405</wp:posOffset>
              </wp:positionV>
              <wp:extent cx="1847850" cy="32588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25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6ECD9" w14:textId="77777777" w:rsidR="00BB1204" w:rsidRPr="00F2365C" w:rsidRDefault="00BB1204" w:rsidP="00BB1204">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399927B6" w14:textId="77777777" w:rsidR="00BB1204" w:rsidRPr="00F2365C" w:rsidRDefault="00BB1204" w:rsidP="00BB1204">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439533A7" w14:textId="77777777" w:rsidR="00BB1204" w:rsidRPr="00F2365C" w:rsidRDefault="00BB1204" w:rsidP="00BB1204">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77043</w:t>
                          </w:r>
                        </w:p>
                        <w:p w14:paraId="4DEB72E5" w14:textId="77777777" w:rsidR="00BB1204" w:rsidRPr="00F2365C" w:rsidRDefault="00BB1204" w:rsidP="00BB1204">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w:t>
                          </w:r>
                          <w:r>
                            <w:rPr>
                              <w:rFonts w:asciiTheme="minorHAnsi" w:hAnsiTheme="minorHAnsi" w:cstheme="minorHAnsi"/>
                              <w:sz w:val="20"/>
                              <w:szCs w:val="20"/>
                            </w:rPr>
                            <w:t>346</w:t>
                          </w:r>
                          <w:r w:rsidRPr="00F2365C">
                            <w:rPr>
                              <w:rFonts w:asciiTheme="minorHAnsi" w:hAnsiTheme="minorHAnsi" w:cstheme="minorHAnsi"/>
                              <w:sz w:val="20"/>
                              <w:szCs w:val="20"/>
                            </w:rPr>
                            <w:t xml:space="preserve">) </w:t>
                          </w:r>
                          <w:r>
                            <w:rPr>
                              <w:rFonts w:asciiTheme="minorHAnsi" w:hAnsiTheme="minorHAnsi" w:cstheme="minorHAnsi"/>
                              <w:sz w:val="20"/>
                              <w:szCs w:val="20"/>
                            </w:rPr>
                            <w:t>439</w:t>
                          </w:r>
                          <w:r w:rsidRPr="00F2365C">
                            <w:rPr>
                              <w:rFonts w:asciiTheme="minorHAnsi" w:hAnsiTheme="minorHAnsi" w:cstheme="minorHAnsi"/>
                              <w:sz w:val="20"/>
                              <w:szCs w:val="20"/>
                            </w:rPr>
                            <w:t>-</w:t>
                          </w:r>
                          <w:r>
                            <w:rPr>
                              <w:rFonts w:asciiTheme="minorHAnsi" w:hAnsiTheme="minorHAnsi" w:cstheme="minorHAnsi"/>
                              <w:sz w:val="20"/>
                              <w:szCs w:val="20"/>
                            </w:rPr>
                            <w:t>0252</w:t>
                          </w:r>
                        </w:p>
                        <w:p w14:paraId="5CA3A43D" w14:textId="77777777" w:rsidR="00BB1204" w:rsidRPr="00F2365C" w:rsidRDefault="00BB1204" w:rsidP="00BB1204">
                          <w:pPr>
                            <w:spacing w:after="0" w:line="240" w:lineRule="auto"/>
                            <w:jc w:val="center"/>
                            <w:rPr>
                              <w:rFonts w:asciiTheme="minorHAnsi" w:hAnsiTheme="minorHAnsi" w:cstheme="minorHAnsi"/>
                              <w:sz w:val="20"/>
                              <w:szCs w:val="20"/>
                            </w:rPr>
                          </w:pPr>
                        </w:p>
                        <w:p w14:paraId="0CE0AB54" w14:textId="77777777" w:rsidR="00BB1204" w:rsidRPr="00F2365C" w:rsidRDefault="00BB1204" w:rsidP="00BB1204">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22196FF6" w14:textId="77777777" w:rsidR="00BB1204" w:rsidRPr="00F2365C" w:rsidRDefault="00BB1204" w:rsidP="00BB1204">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44E8FDEB" w14:textId="77777777" w:rsidR="00BB1204" w:rsidRPr="00F2365C" w:rsidRDefault="00BB1204" w:rsidP="00BB1204">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3961FA23" w14:textId="77777777" w:rsidR="00BB1204" w:rsidRPr="00F2365C" w:rsidRDefault="00BB1204" w:rsidP="00BB1204">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7EC5DB6A" w14:textId="77777777" w:rsidR="00BB1204" w:rsidRPr="00F2365C" w:rsidRDefault="00BB1204" w:rsidP="00BB1204">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077F7563" w14:textId="77777777" w:rsidR="00BB1204" w:rsidRPr="00F2365C" w:rsidRDefault="00BB1204" w:rsidP="00BB1204">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w:t>
                          </w:r>
                          <w:r>
                            <w:rPr>
                              <w:rFonts w:asciiTheme="minorHAnsi" w:hAnsiTheme="minorHAnsi" w:cstheme="minorHAnsi"/>
                              <w:color w:val="222222"/>
                              <w:sz w:val="20"/>
                              <w:szCs w:val="20"/>
                              <w:lang w:val="en-SG"/>
                            </w:rPr>
                            <w:t>95</w:t>
                          </w:r>
                          <w:r w:rsidRPr="00F2365C">
                            <w:rPr>
                              <w:rFonts w:asciiTheme="minorHAnsi" w:hAnsiTheme="minorHAnsi" w:cstheme="minorHAnsi"/>
                              <w:color w:val="222222"/>
                              <w:sz w:val="20"/>
                              <w:szCs w:val="20"/>
                              <w:lang w:val="en-SG"/>
                            </w:rPr>
                            <w:t xml:space="preserve"> </w:t>
                          </w:r>
                          <w:r>
                            <w:rPr>
                              <w:rFonts w:asciiTheme="minorHAnsi" w:hAnsiTheme="minorHAnsi" w:cstheme="minorHAnsi"/>
                              <w:color w:val="222222"/>
                              <w:sz w:val="20"/>
                              <w:szCs w:val="20"/>
                              <w:lang w:val="en-SG"/>
                            </w:rPr>
                            <w:t>0541</w:t>
                          </w:r>
                        </w:p>
                        <w:p w14:paraId="3FC6FE74" w14:textId="77777777" w:rsidR="00BB1204" w:rsidRPr="00F2365C" w:rsidRDefault="00BB1204" w:rsidP="00BB1204">
                          <w:pPr>
                            <w:spacing w:after="0" w:line="240" w:lineRule="auto"/>
                            <w:jc w:val="center"/>
                            <w:rPr>
                              <w:rFonts w:asciiTheme="minorHAnsi" w:hAnsiTheme="minorHAnsi" w:cstheme="minorHAnsi"/>
                              <w:sz w:val="20"/>
                              <w:szCs w:val="20"/>
                            </w:rPr>
                          </w:pPr>
                        </w:p>
                        <w:p w14:paraId="501C776A" w14:textId="77777777" w:rsidR="00BB1204" w:rsidRPr="00A85110" w:rsidRDefault="00BB1204" w:rsidP="00BB1204">
                          <w:pPr>
                            <w:spacing w:after="0" w:line="240" w:lineRule="auto"/>
                            <w:jc w:val="center"/>
                            <w:rPr>
                              <w:rFonts w:asciiTheme="minorHAnsi" w:hAnsiTheme="minorHAnsi" w:cstheme="minorHAnsi"/>
                              <w:sz w:val="20"/>
                              <w:szCs w:val="20"/>
                            </w:rPr>
                          </w:pPr>
                          <w:r w:rsidRPr="00A85110">
                            <w:rPr>
                              <w:rFonts w:asciiTheme="minorHAnsi" w:hAnsiTheme="minorHAnsi" w:cstheme="minorHAnsi"/>
                              <w:sz w:val="20"/>
                              <w:szCs w:val="20"/>
                            </w:rPr>
                            <w:t>Australia Office</w:t>
                          </w:r>
                        </w:p>
                        <w:p w14:paraId="6F1DFE16" w14:textId="77777777" w:rsidR="00BB1204" w:rsidRPr="00A85110" w:rsidRDefault="00BB1204" w:rsidP="00BB1204">
                          <w:pPr>
                            <w:jc w:val="center"/>
                            <w:rPr>
                              <w:rFonts w:asciiTheme="minorHAnsi" w:hAnsiTheme="minorHAnsi" w:cstheme="minorHAnsi"/>
                              <w:sz w:val="20"/>
                              <w:szCs w:val="20"/>
                            </w:rPr>
                          </w:pPr>
                          <w:r w:rsidRPr="00A85110">
                            <w:rPr>
                              <w:rFonts w:asciiTheme="minorHAnsi" w:hAnsiTheme="minorHAnsi" w:cstheme="minorHAnsi"/>
                              <w:sz w:val="20"/>
                              <w:szCs w:val="20"/>
                            </w:rPr>
                            <w:t>c/o Nexia Perth Pty Ltd, Level 3, 88 William Street</w:t>
                          </w:r>
                          <w:r w:rsidRPr="00A85110">
                            <w:rPr>
                              <w:rFonts w:asciiTheme="minorHAnsi" w:hAnsiTheme="minorHAnsi" w:cstheme="minorHAnsi"/>
                              <w:sz w:val="20"/>
                              <w:szCs w:val="20"/>
                            </w:rPr>
                            <w:br/>
                            <w:t>Perth, Western Australia 6000</w:t>
                          </w:r>
                          <w:r>
                            <w:rPr>
                              <w:rFonts w:asciiTheme="minorHAnsi" w:hAnsiTheme="minorHAnsi" w:cstheme="minorHAnsi"/>
                              <w:sz w:val="20"/>
                              <w:szCs w:val="20"/>
                            </w:rPr>
                            <w:br/>
                            <w:t>+61 8 6186 3671</w:t>
                          </w:r>
                          <w:r>
                            <w:rPr>
                              <w:rFonts w:asciiTheme="minorHAnsi" w:hAnsiTheme="minorHAnsi" w:cstheme="minorHAnsi"/>
                              <w:sz w:val="20"/>
                              <w:szCs w:val="20"/>
                            </w:rPr>
                            <w:br/>
                          </w:r>
                          <w:r>
                            <w:rPr>
                              <w:rFonts w:asciiTheme="minorHAnsi" w:hAnsiTheme="minorHAnsi" w:cstheme="minorHAnsi"/>
                              <w:sz w:val="20"/>
                              <w:szCs w:val="20"/>
                            </w:rPr>
                            <w:br/>
                          </w:r>
                          <w:r w:rsidRPr="00A85110">
                            <w:rPr>
                              <w:rFonts w:asciiTheme="minorHAnsi" w:hAnsiTheme="minorHAnsi" w:cstheme="minorHAnsi"/>
                              <w:sz w:val="20"/>
                              <w:szCs w:val="20"/>
                            </w:rPr>
                            <w:t>www.3dmetalforge.com</w:t>
                          </w:r>
                        </w:p>
                        <w:p w14:paraId="67E3C68B" w14:textId="77777777" w:rsidR="00120CD6" w:rsidRPr="00F2365C" w:rsidRDefault="00120CD6" w:rsidP="00120CD6">
                          <w:pPr>
                            <w:spacing w:after="0" w:line="240"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B82F32" id="_x0000_t202" coordsize="21600,21600" o:spt="202" path="m,l,21600r21600,l21600,xe">
              <v:stroke joinstyle="miter"/>
              <v:path gradientshapeok="t" o:connecttype="rect"/>
            </v:shapetype>
            <v:shape id="Text Box 2" o:spid="_x0000_s1027" type="#_x0000_t202" style="position:absolute;margin-left:444pt;margin-top:-195.15pt;width:145.5pt;height:256.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" stroked="f">
              <v:textbox>
                <w:txbxContent>
                  <w:p w14:paraId="5A66ECD9" w14:textId="77777777" w:rsidR="00BB1204" w:rsidRPr="00F2365C" w:rsidRDefault="00BB1204" w:rsidP="00BB1204">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399927B6" w14:textId="77777777" w:rsidR="00BB1204" w:rsidRPr="00F2365C" w:rsidRDefault="00BB1204" w:rsidP="00BB1204">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439533A7" w14:textId="77777777" w:rsidR="00BB1204" w:rsidRPr="00F2365C" w:rsidRDefault="00BB1204" w:rsidP="00BB1204">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77043</w:t>
                    </w:r>
                  </w:p>
                  <w:p w14:paraId="4DEB72E5" w14:textId="77777777" w:rsidR="00BB1204" w:rsidRPr="00F2365C" w:rsidRDefault="00BB1204" w:rsidP="00BB1204">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w:t>
                    </w:r>
                    <w:r>
                      <w:rPr>
                        <w:rFonts w:asciiTheme="minorHAnsi" w:hAnsiTheme="minorHAnsi" w:cstheme="minorHAnsi"/>
                        <w:sz w:val="20"/>
                        <w:szCs w:val="20"/>
                      </w:rPr>
                      <w:t>346</w:t>
                    </w:r>
                    <w:r w:rsidRPr="00F2365C">
                      <w:rPr>
                        <w:rFonts w:asciiTheme="minorHAnsi" w:hAnsiTheme="minorHAnsi" w:cstheme="minorHAnsi"/>
                        <w:sz w:val="20"/>
                        <w:szCs w:val="20"/>
                      </w:rPr>
                      <w:t xml:space="preserve">) </w:t>
                    </w:r>
                    <w:r>
                      <w:rPr>
                        <w:rFonts w:asciiTheme="minorHAnsi" w:hAnsiTheme="minorHAnsi" w:cstheme="minorHAnsi"/>
                        <w:sz w:val="20"/>
                        <w:szCs w:val="20"/>
                      </w:rPr>
                      <w:t>439</w:t>
                    </w:r>
                    <w:r w:rsidRPr="00F2365C">
                      <w:rPr>
                        <w:rFonts w:asciiTheme="minorHAnsi" w:hAnsiTheme="minorHAnsi" w:cstheme="minorHAnsi"/>
                        <w:sz w:val="20"/>
                        <w:szCs w:val="20"/>
                      </w:rPr>
                      <w:t>-</w:t>
                    </w:r>
                    <w:r>
                      <w:rPr>
                        <w:rFonts w:asciiTheme="minorHAnsi" w:hAnsiTheme="minorHAnsi" w:cstheme="minorHAnsi"/>
                        <w:sz w:val="20"/>
                        <w:szCs w:val="20"/>
                      </w:rPr>
                      <w:t>0252</w:t>
                    </w:r>
                  </w:p>
                  <w:p w14:paraId="5CA3A43D" w14:textId="77777777" w:rsidR="00BB1204" w:rsidRPr="00F2365C" w:rsidRDefault="00BB1204" w:rsidP="00BB1204">
                    <w:pPr>
                      <w:spacing w:after="0" w:line="240" w:lineRule="auto"/>
                      <w:jc w:val="center"/>
                      <w:rPr>
                        <w:rFonts w:asciiTheme="minorHAnsi" w:hAnsiTheme="minorHAnsi" w:cstheme="minorHAnsi"/>
                        <w:sz w:val="20"/>
                        <w:szCs w:val="20"/>
                      </w:rPr>
                    </w:pPr>
                  </w:p>
                  <w:p w14:paraId="0CE0AB54" w14:textId="77777777" w:rsidR="00BB1204" w:rsidRPr="00F2365C" w:rsidRDefault="00BB1204" w:rsidP="00BB1204">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22196FF6" w14:textId="77777777" w:rsidR="00BB1204" w:rsidRPr="00F2365C" w:rsidRDefault="00BB1204" w:rsidP="00BB1204">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44E8FDEB" w14:textId="77777777" w:rsidR="00BB1204" w:rsidRPr="00F2365C" w:rsidRDefault="00BB1204" w:rsidP="00BB1204">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3961FA23" w14:textId="77777777" w:rsidR="00BB1204" w:rsidRPr="00F2365C" w:rsidRDefault="00BB1204" w:rsidP="00BB1204">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7EC5DB6A" w14:textId="77777777" w:rsidR="00BB1204" w:rsidRPr="00F2365C" w:rsidRDefault="00BB1204" w:rsidP="00BB1204">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077F7563" w14:textId="77777777" w:rsidR="00BB1204" w:rsidRPr="00F2365C" w:rsidRDefault="00BB1204" w:rsidP="00BB1204">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w:t>
                    </w:r>
                    <w:r>
                      <w:rPr>
                        <w:rFonts w:asciiTheme="minorHAnsi" w:hAnsiTheme="minorHAnsi" w:cstheme="minorHAnsi"/>
                        <w:color w:val="222222"/>
                        <w:sz w:val="20"/>
                        <w:szCs w:val="20"/>
                        <w:lang w:val="en-SG"/>
                      </w:rPr>
                      <w:t>95</w:t>
                    </w:r>
                    <w:r w:rsidRPr="00F2365C">
                      <w:rPr>
                        <w:rFonts w:asciiTheme="minorHAnsi" w:hAnsiTheme="minorHAnsi" w:cstheme="minorHAnsi"/>
                        <w:color w:val="222222"/>
                        <w:sz w:val="20"/>
                        <w:szCs w:val="20"/>
                        <w:lang w:val="en-SG"/>
                      </w:rPr>
                      <w:t xml:space="preserve"> </w:t>
                    </w:r>
                    <w:r>
                      <w:rPr>
                        <w:rFonts w:asciiTheme="minorHAnsi" w:hAnsiTheme="minorHAnsi" w:cstheme="minorHAnsi"/>
                        <w:color w:val="222222"/>
                        <w:sz w:val="20"/>
                        <w:szCs w:val="20"/>
                        <w:lang w:val="en-SG"/>
                      </w:rPr>
                      <w:t>0541</w:t>
                    </w:r>
                  </w:p>
                  <w:p w14:paraId="3FC6FE74" w14:textId="77777777" w:rsidR="00BB1204" w:rsidRPr="00F2365C" w:rsidRDefault="00BB1204" w:rsidP="00BB1204">
                    <w:pPr>
                      <w:spacing w:after="0" w:line="240" w:lineRule="auto"/>
                      <w:jc w:val="center"/>
                      <w:rPr>
                        <w:rFonts w:asciiTheme="minorHAnsi" w:hAnsiTheme="minorHAnsi" w:cstheme="minorHAnsi"/>
                        <w:sz w:val="20"/>
                        <w:szCs w:val="20"/>
                      </w:rPr>
                    </w:pPr>
                  </w:p>
                  <w:p w14:paraId="501C776A" w14:textId="77777777" w:rsidR="00BB1204" w:rsidRPr="00A85110" w:rsidRDefault="00BB1204" w:rsidP="00BB1204">
                    <w:pPr>
                      <w:spacing w:after="0" w:line="240" w:lineRule="auto"/>
                      <w:jc w:val="center"/>
                      <w:rPr>
                        <w:rFonts w:asciiTheme="minorHAnsi" w:hAnsiTheme="minorHAnsi" w:cstheme="minorHAnsi"/>
                        <w:sz w:val="20"/>
                        <w:szCs w:val="20"/>
                      </w:rPr>
                    </w:pPr>
                    <w:r w:rsidRPr="00A85110">
                      <w:rPr>
                        <w:rFonts w:asciiTheme="minorHAnsi" w:hAnsiTheme="minorHAnsi" w:cstheme="minorHAnsi"/>
                        <w:sz w:val="20"/>
                        <w:szCs w:val="20"/>
                      </w:rPr>
                      <w:t>Australia Office</w:t>
                    </w:r>
                  </w:p>
                  <w:p w14:paraId="6F1DFE16" w14:textId="77777777" w:rsidR="00BB1204" w:rsidRPr="00A85110" w:rsidRDefault="00BB1204" w:rsidP="00BB1204">
                    <w:pPr>
                      <w:jc w:val="center"/>
                      <w:rPr>
                        <w:rFonts w:asciiTheme="minorHAnsi" w:hAnsiTheme="minorHAnsi" w:cstheme="minorHAnsi"/>
                        <w:sz w:val="20"/>
                        <w:szCs w:val="20"/>
                      </w:rPr>
                    </w:pPr>
                    <w:r w:rsidRPr="00A85110">
                      <w:rPr>
                        <w:rFonts w:asciiTheme="minorHAnsi" w:hAnsiTheme="minorHAnsi" w:cstheme="minorHAnsi"/>
                        <w:sz w:val="20"/>
                        <w:szCs w:val="20"/>
                      </w:rPr>
                      <w:t>c/o Nexia Perth Pty Ltd, Level 3, 88 William Street</w:t>
                    </w:r>
                    <w:r w:rsidRPr="00A85110">
                      <w:rPr>
                        <w:rFonts w:asciiTheme="minorHAnsi" w:hAnsiTheme="minorHAnsi" w:cstheme="minorHAnsi"/>
                        <w:sz w:val="20"/>
                        <w:szCs w:val="20"/>
                      </w:rPr>
                      <w:br/>
                      <w:t>Perth, Western Australia 6000</w:t>
                    </w:r>
                    <w:r>
                      <w:rPr>
                        <w:rFonts w:asciiTheme="minorHAnsi" w:hAnsiTheme="minorHAnsi" w:cstheme="minorHAnsi"/>
                        <w:sz w:val="20"/>
                        <w:szCs w:val="20"/>
                      </w:rPr>
                      <w:br/>
                      <w:t>+61 8 6186 3671</w:t>
                    </w:r>
                    <w:r>
                      <w:rPr>
                        <w:rFonts w:asciiTheme="minorHAnsi" w:hAnsiTheme="minorHAnsi" w:cstheme="minorHAnsi"/>
                        <w:sz w:val="20"/>
                        <w:szCs w:val="20"/>
                      </w:rPr>
                      <w:br/>
                    </w:r>
                    <w:r>
                      <w:rPr>
                        <w:rFonts w:asciiTheme="minorHAnsi" w:hAnsiTheme="minorHAnsi" w:cstheme="minorHAnsi"/>
                        <w:sz w:val="20"/>
                        <w:szCs w:val="20"/>
                      </w:rPr>
                      <w:br/>
                    </w:r>
                    <w:r w:rsidRPr="00A85110">
                      <w:rPr>
                        <w:rFonts w:asciiTheme="minorHAnsi" w:hAnsiTheme="minorHAnsi" w:cstheme="minorHAnsi"/>
                        <w:sz w:val="20"/>
                        <w:szCs w:val="20"/>
                      </w:rPr>
                      <w:t>www.3dmetalforge.com</w:t>
                    </w:r>
                  </w:p>
                  <w:p w14:paraId="67E3C68B" w14:textId="77777777" w:rsidR="00120CD6" w:rsidRPr="00F2365C" w:rsidRDefault="00120CD6" w:rsidP="00120CD6">
                    <w:pPr>
                      <w:spacing w:after="0" w:line="240" w:lineRule="auto"/>
                      <w:rPr>
                        <w:rFonts w:asciiTheme="minorHAnsi" w:hAnsiTheme="minorHAnsi" w:cstheme="minorHAnsi"/>
                        <w:sz w:val="20"/>
                        <w:szCs w:val="20"/>
                      </w:rPr>
                    </w:pPr>
                  </w:p>
                </w:txbxContent>
              </v:textbox>
              <w10:wrap anchorx="page"/>
            </v:shape>
          </w:pict>
        </mc:Fallback>
      </mc:AlternateContent>
    </w:r>
    <w:r w:rsidR="00164A0A" w:rsidRPr="00164A0A">
      <w:rPr>
        <w:noProof/>
      </w:rPr>
      <w:drawing>
        <wp:anchor distT="0" distB="0" distL="114300" distR="114300" simplePos="0" relativeHeight="251697152" behindDoc="1" locked="0" layoutInCell="1" allowOverlap="1" wp14:anchorId="3B300DED" wp14:editId="2C117D40">
          <wp:simplePos x="0" y="0"/>
          <wp:positionH relativeFrom="column">
            <wp:posOffset>5755640</wp:posOffset>
          </wp:positionH>
          <wp:positionV relativeFrom="paragraph">
            <wp:posOffset>-3883839</wp:posOffset>
          </wp:positionV>
          <wp:extent cx="676275" cy="715010"/>
          <wp:effectExtent l="0" t="0" r="9525" b="8890"/>
          <wp:wrapTight wrapText="bothSides">
            <wp:wrapPolygon edited="0">
              <wp:start x="0" y="0"/>
              <wp:lineTo x="0" y="21293"/>
              <wp:lineTo x="21296" y="21293"/>
              <wp:lineTo x="21296" y="0"/>
              <wp:lineTo x="0" y="0"/>
            </wp:wrapPolygon>
          </wp:wrapTight>
          <wp:docPr id="266" name="Picture 266"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6275" cy="715010"/>
                  </a:xfrm>
                  <a:prstGeom prst="rect">
                    <a:avLst/>
                  </a:prstGeom>
                </pic:spPr>
              </pic:pic>
            </a:graphicData>
          </a:graphic>
          <wp14:sizeRelH relativeFrom="page">
            <wp14:pctWidth>0</wp14:pctWidth>
          </wp14:sizeRelH>
          <wp14:sizeRelV relativeFrom="page">
            <wp14:pctHeight>0</wp14:pctHeight>
          </wp14:sizeRelV>
        </wp:anchor>
      </w:drawing>
    </w:r>
    <w:r w:rsidR="006D434F" w:rsidRPr="00120CD6">
      <w:rPr>
        <w:noProof/>
      </w:rPr>
      <w:drawing>
        <wp:anchor distT="0" distB="0" distL="114300" distR="114300" simplePos="0" relativeHeight="251670528" behindDoc="1" locked="0" layoutInCell="1" allowOverlap="1" wp14:anchorId="60606535" wp14:editId="5DBD8F91">
          <wp:simplePos x="0" y="0"/>
          <wp:positionH relativeFrom="column">
            <wp:posOffset>-647700</wp:posOffset>
          </wp:positionH>
          <wp:positionV relativeFrom="page">
            <wp:posOffset>5433695</wp:posOffset>
          </wp:positionV>
          <wp:extent cx="3548380" cy="4610100"/>
          <wp:effectExtent l="0" t="0" r="0" b="0"/>
          <wp:wrapNone/>
          <wp:docPr id="259" name="Picture 2">
            <a:extLst xmlns:a="http://schemas.openxmlformats.org/drawingml/2006/main">
              <a:ext uri="{FF2B5EF4-FFF2-40B4-BE49-F238E27FC236}">
                <a16:creationId xmlns:a16="http://schemas.microsoft.com/office/drawing/2014/main" id="{42AD2FB3-5894-9742-BD9C-F9A158444E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2AD2FB3-5894-9742-BD9C-F9A158444EAE}"/>
                      </a:ext>
                    </a:extLst>
                  </pic:cNvPr>
                  <pic:cNvPicPr>
                    <a:picLocks noChangeAspect="1"/>
                  </pic:cNvPicPr>
                </pic:nvPicPr>
                <pic:blipFill>
                  <a:blip r:embed="rId2"/>
                  <a:stretch>
                    <a:fillRect/>
                  </a:stretch>
                </pic:blipFill>
                <pic:spPr>
                  <a:xfrm>
                    <a:off x="0" y="0"/>
                    <a:ext cx="3548380" cy="4610100"/>
                  </a:xfrm>
                  <a:prstGeom prst="rect">
                    <a:avLst/>
                  </a:prstGeom>
                </pic:spPr>
              </pic:pic>
            </a:graphicData>
          </a:graphic>
          <wp14:sizeRelH relativeFrom="page">
            <wp14:pctWidth>0</wp14:pctWidth>
          </wp14:sizeRelH>
          <wp14:sizeRelV relativeFrom="page">
            <wp14:pctHeight>0</wp14:pctHeight>
          </wp14:sizeRelV>
        </wp:anchor>
      </w:drawing>
    </w:r>
  </w:p>
  <w:p w14:paraId="2156C7E6" w14:textId="2716E111" w:rsidR="00120CD6" w:rsidRDefault="00120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88D5" w14:textId="5088B56F" w:rsidR="0009600B" w:rsidRDefault="00CA238A">
    <w:pPr>
      <w:pStyle w:val="Footer"/>
    </w:pPr>
    <w:r w:rsidRPr="0009600B">
      <w:rPr>
        <w:noProof/>
      </w:rPr>
      <mc:AlternateContent>
        <mc:Choice Requires="wps">
          <w:drawing>
            <wp:anchor distT="0" distB="0" distL="114300" distR="114300" simplePos="0" relativeHeight="251675648" behindDoc="0" locked="0" layoutInCell="1" allowOverlap="1" wp14:anchorId="4B296E79" wp14:editId="30EEB66B">
              <wp:simplePos x="0" y="0"/>
              <wp:positionH relativeFrom="page">
                <wp:posOffset>5848350</wp:posOffset>
              </wp:positionH>
              <wp:positionV relativeFrom="paragraph">
                <wp:posOffset>-2691765</wp:posOffset>
              </wp:positionV>
              <wp:extent cx="1857375" cy="325882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25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76E2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603A49DA"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37300F0E"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77043</w:t>
                          </w:r>
                        </w:p>
                        <w:p w14:paraId="49BE6447" w14:textId="3FE51D96"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w:t>
                          </w:r>
                          <w:r w:rsidR="00E86710">
                            <w:rPr>
                              <w:rFonts w:asciiTheme="minorHAnsi" w:hAnsiTheme="minorHAnsi" w:cstheme="minorHAnsi"/>
                              <w:sz w:val="20"/>
                              <w:szCs w:val="20"/>
                            </w:rPr>
                            <w:t>346</w:t>
                          </w:r>
                          <w:r w:rsidRPr="00F2365C">
                            <w:rPr>
                              <w:rFonts w:asciiTheme="minorHAnsi" w:hAnsiTheme="minorHAnsi" w:cstheme="minorHAnsi"/>
                              <w:sz w:val="20"/>
                              <w:szCs w:val="20"/>
                            </w:rPr>
                            <w:t xml:space="preserve">) </w:t>
                          </w:r>
                          <w:r w:rsidR="00E86710">
                            <w:rPr>
                              <w:rFonts w:asciiTheme="minorHAnsi" w:hAnsiTheme="minorHAnsi" w:cstheme="minorHAnsi"/>
                              <w:sz w:val="20"/>
                              <w:szCs w:val="20"/>
                            </w:rPr>
                            <w:t>439</w:t>
                          </w:r>
                          <w:r w:rsidRPr="00F2365C">
                            <w:rPr>
                              <w:rFonts w:asciiTheme="minorHAnsi" w:hAnsiTheme="minorHAnsi" w:cstheme="minorHAnsi"/>
                              <w:sz w:val="20"/>
                              <w:szCs w:val="20"/>
                            </w:rPr>
                            <w:t>-</w:t>
                          </w:r>
                          <w:r w:rsidR="00E86710">
                            <w:rPr>
                              <w:rFonts w:asciiTheme="minorHAnsi" w:hAnsiTheme="minorHAnsi" w:cstheme="minorHAnsi"/>
                              <w:sz w:val="20"/>
                              <w:szCs w:val="20"/>
                            </w:rPr>
                            <w:t>0252</w:t>
                          </w:r>
                        </w:p>
                        <w:p w14:paraId="2819C99E" w14:textId="77777777" w:rsidR="0009600B" w:rsidRPr="00F2365C" w:rsidRDefault="0009600B" w:rsidP="0009600B">
                          <w:pPr>
                            <w:spacing w:after="0" w:line="240" w:lineRule="auto"/>
                            <w:jc w:val="center"/>
                            <w:rPr>
                              <w:rFonts w:asciiTheme="minorHAnsi" w:hAnsiTheme="minorHAnsi" w:cstheme="minorHAnsi"/>
                              <w:sz w:val="20"/>
                              <w:szCs w:val="20"/>
                            </w:rPr>
                          </w:pPr>
                        </w:p>
                        <w:p w14:paraId="0058735E"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5C4E7CC4"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4A155E12"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30C6ABD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0BBF029"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54F93B8C" w14:textId="383CFDB0"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w:t>
                          </w:r>
                          <w:r w:rsidR="00BB1204">
                            <w:rPr>
                              <w:rFonts w:asciiTheme="minorHAnsi" w:hAnsiTheme="minorHAnsi" w:cstheme="minorHAnsi"/>
                              <w:color w:val="222222"/>
                              <w:sz w:val="20"/>
                              <w:szCs w:val="20"/>
                              <w:lang w:val="en-SG"/>
                            </w:rPr>
                            <w:t>95</w:t>
                          </w:r>
                          <w:r w:rsidRPr="00F2365C">
                            <w:rPr>
                              <w:rFonts w:asciiTheme="minorHAnsi" w:hAnsiTheme="minorHAnsi" w:cstheme="minorHAnsi"/>
                              <w:color w:val="222222"/>
                              <w:sz w:val="20"/>
                              <w:szCs w:val="20"/>
                              <w:lang w:val="en-SG"/>
                            </w:rPr>
                            <w:t xml:space="preserve"> </w:t>
                          </w:r>
                          <w:r w:rsidR="00BB1204">
                            <w:rPr>
                              <w:rFonts w:asciiTheme="minorHAnsi" w:hAnsiTheme="minorHAnsi" w:cstheme="minorHAnsi"/>
                              <w:color w:val="222222"/>
                              <w:sz w:val="20"/>
                              <w:szCs w:val="20"/>
                              <w:lang w:val="en-SG"/>
                            </w:rPr>
                            <w:t>0541</w:t>
                          </w:r>
                        </w:p>
                        <w:p w14:paraId="786E3DDA" w14:textId="77777777" w:rsidR="0009600B" w:rsidRPr="00F2365C" w:rsidRDefault="0009600B" w:rsidP="0009600B">
                          <w:pPr>
                            <w:spacing w:after="0" w:line="240" w:lineRule="auto"/>
                            <w:jc w:val="center"/>
                            <w:rPr>
                              <w:rFonts w:asciiTheme="minorHAnsi" w:hAnsiTheme="minorHAnsi" w:cstheme="minorHAnsi"/>
                              <w:sz w:val="20"/>
                              <w:szCs w:val="20"/>
                            </w:rPr>
                          </w:pPr>
                        </w:p>
                        <w:p w14:paraId="3847C5CA" w14:textId="77777777" w:rsidR="0009600B" w:rsidRPr="00A85110" w:rsidRDefault="0009600B" w:rsidP="00415671">
                          <w:pPr>
                            <w:spacing w:after="0" w:line="240" w:lineRule="auto"/>
                            <w:jc w:val="center"/>
                            <w:rPr>
                              <w:rFonts w:asciiTheme="minorHAnsi" w:hAnsiTheme="minorHAnsi" w:cstheme="minorHAnsi"/>
                              <w:sz w:val="20"/>
                              <w:szCs w:val="20"/>
                            </w:rPr>
                          </w:pPr>
                          <w:r w:rsidRPr="00A85110">
                            <w:rPr>
                              <w:rFonts w:asciiTheme="minorHAnsi" w:hAnsiTheme="minorHAnsi" w:cstheme="minorHAnsi"/>
                              <w:sz w:val="20"/>
                              <w:szCs w:val="20"/>
                            </w:rPr>
                            <w:t>Australia Office</w:t>
                          </w:r>
                        </w:p>
                        <w:p w14:paraId="67994816" w14:textId="66C1F104" w:rsidR="0009600B" w:rsidRPr="00A85110" w:rsidRDefault="00A85110" w:rsidP="00BB1204">
                          <w:pPr>
                            <w:jc w:val="center"/>
                            <w:rPr>
                              <w:rFonts w:asciiTheme="minorHAnsi" w:hAnsiTheme="minorHAnsi" w:cstheme="minorHAnsi"/>
                              <w:sz w:val="20"/>
                              <w:szCs w:val="20"/>
                            </w:rPr>
                          </w:pPr>
                          <w:r w:rsidRPr="00A85110">
                            <w:rPr>
                              <w:rFonts w:asciiTheme="minorHAnsi" w:hAnsiTheme="minorHAnsi" w:cstheme="minorHAnsi"/>
                              <w:sz w:val="20"/>
                              <w:szCs w:val="20"/>
                            </w:rPr>
                            <w:t>c/o Nexia Perth Pty Ltd, Level 3, 88 William Street</w:t>
                          </w:r>
                          <w:r w:rsidRPr="00A85110">
                            <w:rPr>
                              <w:rFonts w:asciiTheme="minorHAnsi" w:hAnsiTheme="minorHAnsi" w:cstheme="minorHAnsi"/>
                              <w:sz w:val="20"/>
                              <w:szCs w:val="20"/>
                            </w:rPr>
                            <w:br/>
                            <w:t>Perth, Western Australia 6000</w:t>
                          </w:r>
                          <w:r w:rsidR="00BB1204">
                            <w:rPr>
                              <w:rFonts w:asciiTheme="minorHAnsi" w:hAnsiTheme="minorHAnsi" w:cstheme="minorHAnsi"/>
                              <w:sz w:val="20"/>
                              <w:szCs w:val="20"/>
                            </w:rPr>
                            <w:br/>
                            <w:t>+61 8 6186 3671</w:t>
                          </w:r>
                          <w:r w:rsidR="00BB1204">
                            <w:rPr>
                              <w:rFonts w:asciiTheme="minorHAnsi" w:hAnsiTheme="minorHAnsi" w:cstheme="minorHAnsi"/>
                              <w:sz w:val="20"/>
                              <w:szCs w:val="20"/>
                            </w:rPr>
                            <w:br/>
                          </w:r>
                          <w:r w:rsidR="00BB1204">
                            <w:rPr>
                              <w:rFonts w:asciiTheme="minorHAnsi" w:hAnsiTheme="minorHAnsi" w:cstheme="minorHAnsi"/>
                              <w:sz w:val="20"/>
                              <w:szCs w:val="20"/>
                            </w:rPr>
                            <w:br/>
                          </w:r>
                          <w:r w:rsidR="0009600B" w:rsidRPr="00A85110">
                            <w:rPr>
                              <w:rFonts w:asciiTheme="minorHAnsi" w:hAnsiTheme="minorHAnsi" w:cstheme="minorHAnsi"/>
                              <w:sz w:val="20"/>
                              <w:szCs w:val="20"/>
                            </w:rPr>
                            <w:t>www.3dmetalforge.com</w:t>
                          </w:r>
                        </w:p>
                        <w:p w14:paraId="7E6F5BC4" w14:textId="77777777" w:rsidR="0009600B" w:rsidRPr="00A85110" w:rsidRDefault="0009600B" w:rsidP="0009600B">
                          <w:pPr>
                            <w:spacing w:after="0" w:line="240"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296E79" id="_x0000_t202" coordsize="21600,21600" o:spt="202" path="m,l,21600r21600,l21600,xe">
              <v:stroke joinstyle="miter"/>
              <v:path gradientshapeok="t" o:connecttype="rect"/>
            </v:shapetype>
            <v:shape id="Text Box 1" o:spid="_x0000_s1029" type="#_x0000_t202" style="position:absolute;margin-left:460.5pt;margin-top:-211.95pt;width:146.25pt;height:256.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" stroked="f">
              <v:textbox>
                <w:txbxContent>
                  <w:p w14:paraId="06A76E2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603A49DA"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37300F0E"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77043</w:t>
                    </w:r>
                  </w:p>
                  <w:p w14:paraId="49BE6447" w14:textId="3FE51D96"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w:t>
                    </w:r>
                    <w:r w:rsidR="00E86710">
                      <w:rPr>
                        <w:rFonts w:asciiTheme="minorHAnsi" w:hAnsiTheme="minorHAnsi" w:cstheme="minorHAnsi"/>
                        <w:sz w:val="20"/>
                        <w:szCs w:val="20"/>
                      </w:rPr>
                      <w:t>346</w:t>
                    </w:r>
                    <w:r w:rsidRPr="00F2365C">
                      <w:rPr>
                        <w:rFonts w:asciiTheme="minorHAnsi" w:hAnsiTheme="minorHAnsi" w:cstheme="minorHAnsi"/>
                        <w:sz w:val="20"/>
                        <w:szCs w:val="20"/>
                      </w:rPr>
                      <w:t xml:space="preserve">) </w:t>
                    </w:r>
                    <w:r w:rsidR="00E86710">
                      <w:rPr>
                        <w:rFonts w:asciiTheme="minorHAnsi" w:hAnsiTheme="minorHAnsi" w:cstheme="minorHAnsi"/>
                        <w:sz w:val="20"/>
                        <w:szCs w:val="20"/>
                      </w:rPr>
                      <w:t>439</w:t>
                    </w:r>
                    <w:r w:rsidRPr="00F2365C">
                      <w:rPr>
                        <w:rFonts w:asciiTheme="minorHAnsi" w:hAnsiTheme="minorHAnsi" w:cstheme="minorHAnsi"/>
                        <w:sz w:val="20"/>
                        <w:szCs w:val="20"/>
                      </w:rPr>
                      <w:t>-</w:t>
                    </w:r>
                    <w:r w:rsidR="00E86710">
                      <w:rPr>
                        <w:rFonts w:asciiTheme="minorHAnsi" w:hAnsiTheme="minorHAnsi" w:cstheme="minorHAnsi"/>
                        <w:sz w:val="20"/>
                        <w:szCs w:val="20"/>
                      </w:rPr>
                      <w:t>0252</w:t>
                    </w:r>
                  </w:p>
                  <w:p w14:paraId="2819C99E" w14:textId="77777777" w:rsidR="0009600B" w:rsidRPr="00F2365C" w:rsidRDefault="0009600B" w:rsidP="0009600B">
                    <w:pPr>
                      <w:spacing w:after="0" w:line="240" w:lineRule="auto"/>
                      <w:jc w:val="center"/>
                      <w:rPr>
                        <w:rFonts w:asciiTheme="minorHAnsi" w:hAnsiTheme="minorHAnsi" w:cstheme="minorHAnsi"/>
                        <w:sz w:val="20"/>
                        <w:szCs w:val="20"/>
                      </w:rPr>
                    </w:pPr>
                  </w:p>
                  <w:p w14:paraId="0058735E"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5C4E7CC4"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4A155E12"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30C6ABD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0BBF029"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54F93B8C" w14:textId="383CFDB0"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w:t>
                    </w:r>
                    <w:r w:rsidR="00BB1204">
                      <w:rPr>
                        <w:rFonts w:asciiTheme="minorHAnsi" w:hAnsiTheme="minorHAnsi" w:cstheme="minorHAnsi"/>
                        <w:color w:val="222222"/>
                        <w:sz w:val="20"/>
                        <w:szCs w:val="20"/>
                        <w:lang w:val="en-SG"/>
                      </w:rPr>
                      <w:t>95</w:t>
                    </w:r>
                    <w:r w:rsidRPr="00F2365C">
                      <w:rPr>
                        <w:rFonts w:asciiTheme="minorHAnsi" w:hAnsiTheme="minorHAnsi" w:cstheme="minorHAnsi"/>
                        <w:color w:val="222222"/>
                        <w:sz w:val="20"/>
                        <w:szCs w:val="20"/>
                        <w:lang w:val="en-SG"/>
                      </w:rPr>
                      <w:t xml:space="preserve"> </w:t>
                    </w:r>
                    <w:r w:rsidR="00BB1204">
                      <w:rPr>
                        <w:rFonts w:asciiTheme="minorHAnsi" w:hAnsiTheme="minorHAnsi" w:cstheme="minorHAnsi"/>
                        <w:color w:val="222222"/>
                        <w:sz w:val="20"/>
                        <w:szCs w:val="20"/>
                        <w:lang w:val="en-SG"/>
                      </w:rPr>
                      <w:t>0541</w:t>
                    </w:r>
                  </w:p>
                  <w:p w14:paraId="786E3DDA" w14:textId="77777777" w:rsidR="0009600B" w:rsidRPr="00F2365C" w:rsidRDefault="0009600B" w:rsidP="0009600B">
                    <w:pPr>
                      <w:spacing w:after="0" w:line="240" w:lineRule="auto"/>
                      <w:jc w:val="center"/>
                      <w:rPr>
                        <w:rFonts w:asciiTheme="minorHAnsi" w:hAnsiTheme="minorHAnsi" w:cstheme="minorHAnsi"/>
                        <w:sz w:val="20"/>
                        <w:szCs w:val="20"/>
                      </w:rPr>
                    </w:pPr>
                  </w:p>
                  <w:p w14:paraId="3847C5CA" w14:textId="77777777" w:rsidR="0009600B" w:rsidRPr="00A85110" w:rsidRDefault="0009600B" w:rsidP="00415671">
                    <w:pPr>
                      <w:spacing w:after="0" w:line="240" w:lineRule="auto"/>
                      <w:jc w:val="center"/>
                      <w:rPr>
                        <w:rFonts w:asciiTheme="minorHAnsi" w:hAnsiTheme="minorHAnsi" w:cstheme="minorHAnsi"/>
                        <w:sz w:val="20"/>
                        <w:szCs w:val="20"/>
                      </w:rPr>
                    </w:pPr>
                    <w:r w:rsidRPr="00A85110">
                      <w:rPr>
                        <w:rFonts w:asciiTheme="minorHAnsi" w:hAnsiTheme="minorHAnsi" w:cstheme="minorHAnsi"/>
                        <w:sz w:val="20"/>
                        <w:szCs w:val="20"/>
                      </w:rPr>
                      <w:t>Australia Office</w:t>
                    </w:r>
                  </w:p>
                  <w:p w14:paraId="67994816" w14:textId="66C1F104" w:rsidR="0009600B" w:rsidRPr="00A85110" w:rsidRDefault="00A85110" w:rsidP="00BB1204">
                    <w:pPr>
                      <w:jc w:val="center"/>
                      <w:rPr>
                        <w:rFonts w:asciiTheme="minorHAnsi" w:hAnsiTheme="minorHAnsi" w:cstheme="minorHAnsi"/>
                        <w:sz w:val="20"/>
                        <w:szCs w:val="20"/>
                      </w:rPr>
                    </w:pPr>
                    <w:r w:rsidRPr="00A85110">
                      <w:rPr>
                        <w:rFonts w:asciiTheme="minorHAnsi" w:hAnsiTheme="minorHAnsi" w:cstheme="minorHAnsi"/>
                        <w:sz w:val="20"/>
                        <w:szCs w:val="20"/>
                      </w:rPr>
                      <w:t>c/o Nexia Perth Pty Ltd, Level 3, 88 William Street</w:t>
                    </w:r>
                    <w:r w:rsidRPr="00A85110">
                      <w:rPr>
                        <w:rFonts w:asciiTheme="minorHAnsi" w:hAnsiTheme="minorHAnsi" w:cstheme="minorHAnsi"/>
                        <w:sz w:val="20"/>
                        <w:szCs w:val="20"/>
                      </w:rPr>
                      <w:br/>
                      <w:t>Perth, Western Australia 6000</w:t>
                    </w:r>
                    <w:r w:rsidR="00BB1204">
                      <w:rPr>
                        <w:rFonts w:asciiTheme="minorHAnsi" w:hAnsiTheme="minorHAnsi" w:cstheme="minorHAnsi"/>
                        <w:sz w:val="20"/>
                        <w:szCs w:val="20"/>
                      </w:rPr>
                      <w:br/>
                      <w:t>+61 8 6186 3671</w:t>
                    </w:r>
                    <w:r w:rsidR="00BB1204">
                      <w:rPr>
                        <w:rFonts w:asciiTheme="minorHAnsi" w:hAnsiTheme="minorHAnsi" w:cstheme="minorHAnsi"/>
                        <w:sz w:val="20"/>
                        <w:szCs w:val="20"/>
                      </w:rPr>
                      <w:br/>
                    </w:r>
                    <w:r w:rsidR="00BB1204">
                      <w:rPr>
                        <w:rFonts w:asciiTheme="minorHAnsi" w:hAnsiTheme="minorHAnsi" w:cstheme="minorHAnsi"/>
                        <w:sz w:val="20"/>
                        <w:szCs w:val="20"/>
                      </w:rPr>
                      <w:br/>
                    </w:r>
                    <w:r w:rsidR="0009600B" w:rsidRPr="00A85110">
                      <w:rPr>
                        <w:rFonts w:asciiTheme="minorHAnsi" w:hAnsiTheme="minorHAnsi" w:cstheme="minorHAnsi"/>
                        <w:sz w:val="20"/>
                        <w:szCs w:val="20"/>
                      </w:rPr>
                      <w:t>www.3dmetalforge.com</w:t>
                    </w:r>
                  </w:p>
                  <w:p w14:paraId="7E6F5BC4" w14:textId="77777777" w:rsidR="0009600B" w:rsidRPr="00A85110" w:rsidRDefault="0009600B" w:rsidP="0009600B">
                    <w:pPr>
                      <w:spacing w:after="0" w:line="240" w:lineRule="auto"/>
                      <w:rPr>
                        <w:rFonts w:asciiTheme="minorHAnsi" w:hAnsiTheme="minorHAnsi" w:cstheme="minorHAnsi"/>
                        <w:sz w:val="20"/>
                        <w:szCs w:val="20"/>
                      </w:rPr>
                    </w:pPr>
                  </w:p>
                </w:txbxContent>
              </v:textbox>
              <w10:wrap anchorx="page"/>
            </v:shape>
          </w:pict>
        </mc:Fallback>
      </mc:AlternateContent>
    </w:r>
    <w:r w:rsidR="001E4AF6" w:rsidRPr="0009600B">
      <w:rPr>
        <w:noProof/>
      </w:rPr>
      <w:drawing>
        <wp:anchor distT="0" distB="0" distL="114300" distR="114300" simplePos="0" relativeHeight="251676672" behindDoc="1" locked="0" layoutInCell="1" allowOverlap="1" wp14:anchorId="3DA20BCB" wp14:editId="648C0E88">
          <wp:simplePos x="0" y="0"/>
          <wp:positionH relativeFrom="column">
            <wp:posOffset>-436880</wp:posOffset>
          </wp:positionH>
          <wp:positionV relativeFrom="page">
            <wp:posOffset>5425440</wp:posOffset>
          </wp:positionV>
          <wp:extent cx="3548380" cy="4610100"/>
          <wp:effectExtent l="0" t="0" r="0" b="0"/>
          <wp:wrapNone/>
          <wp:docPr id="263" name="Picture 2">
            <a:extLst xmlns:a="http://schemas.openxmlformats.org/drawingml/2006/main">
              <a:ext uri="{FF2B5EF4-FFF2-40B4-BE49-F238E27FC236}">
                <a16:creationId xmlns:a16="http://schemas.microsoft.com/office/drawing/2014/main" id="{42AD2FB3-5894-9742-BD9C-F9A158444E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2AD2FB3-5894-9742-BD9C-F9A158444EAE}"/>
                      </a:ext>
                    </a:extLst>
                  </pic:cNvPr>
                  <pic:cNvPicPr>
                    <a:picLocks noChangeAspect="1"/>
                  </pic:cNvPicPr>
                </pic:nvPicPr>
                <pic:blipFill>
                  <a:blip r:embed="rId1"/>
                  <a:stretch>
                    <a:fillRect/>
                  </a:stretch>
                </pic:blipFill>
                <pic:spPr>
                  <a:xfrm>
                    <a:off x="0" y="0"/>
                    <a:ext cx="3548380" cy="4610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0F97" w14:textId="77777777" w:rsidR="00A92BAF" w:rsidRDefault="00A92BAF" w:rsidP="001529BE">
      <w:pPr>
        <w:spacing w:after="0" w:line="240" w:lineRule="auto"/>
      </w:pPr>
      <w:r>
        <w:separator/>
      </w:r>
    </w:p>
  </w:footnote>
  <w:footnote w:type="continuationSeparator" w:id="0">
    <w:p w14:paraId="367D51D9" w14:textId="77777777" w:rsidR="00A92BAF" w:rsidRDefault="00A92BAF" w:rsidP="00152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77AA" w14:textId="5289A136" w:rsidR="00802A16" w:rsidRDefault="00E23C46">
    <w:pPr>
      <w:pStyle w:val="Header"/>
    </w:pPr>
    <w:r>
      <w:rPr>
        <w:rFonts w:asciiTheme="minorHAnsi" w:hAnsiTheme="minorHAnsi" w:cstheme="minorHAnsi"/>
        <w:b/>
        <w:bCs/>
        <w:noProof/>
        <w:sz w:val="32"/>
        <w:szCs w:val="32"/>
      </w:rPr>
      <w:drawing>
        <wp:anchor distT="0" distB="0" distL="114300" distR="114300" simplePos="0" relativeHeight="251683840" behindDoc="1" locked="1" layoutInCell="1" allowOverlap="1" wp14:anchorId="0832FDC2" wp14:editId="387A30E7">
          <wp:simplePos x="0" y="0"/>
          <wp:positionH relativeFrom="column">
            <wp:posOffset>5762625</wp:posOffset>
          </wp:positionH>
          <wp:positionV relativeFrom="page">
            <wp:posOffset>6067425</wp:posOffset>
          </wp:positionV>
          <wp:extent cx="683260" cy="683260"/>
          <wp:effectExtent l="0" t="0" r="2540" b="2540"/>
          <wp:wrapTight wrapText="bothSides">
            <wp:wrapPolygon edited="0">
              <wp:start x="0" y="0"/>
              <wp:lineTo x="0" y="21078"/>
              <wp:lineTo x="21078" y="21078"/>
              <wp:lineTo x="21078" y="0"/>
              <wp:lineTo x="0" y="0"/>
            </wp:wrapPolygon>
          </wp:wrapTight>
          <wp:docPr id="254" name="Picture 25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14:sizeRelH relativeFrom="page">
            <wp14:pctWidth>0</wp14:pctWidth>
          </wp14:sizeRelH>
          <wp14:sizeRelV relativeFrom="page">
            <wp14:pctHeight>0</wp14:pctHeight>
          </wp14:sizeRelV>
        </wp:anchor>
      </w:drawing>
    </w:r>
    <w:r w:rsidR="00802A16" w:rsidRPr="00802A16">
      <w:rPr>
        <w:noProof/>
      </w:rPr>
      <w:drawing>
        <wp:anchor distT="0" distB="0" distL="114300" distR="114300" simplePos="0" relativeHeight="251678720" behindDoc="1" locked="0" layoutInCell="1" allowOverlap="1" wp14:anchorId="6C707831" wp14:editId="42B2DD31">
          <wp:simplePos x="0" y="0"/>
          <wp:positionH relativeFrom="rightMargin">
            <wp:posOffset>-313055</wp:posOffset>
          </wp:positionH>
          <wp:positionV relativeFrom="paragraph">
            <wp:posOffset>-309245</wp:posOffset>
          </wp:positionV>
          <wp:extent cx="2157730" cy="1023620"/>
          <wp:effectExtent l="0" t="0" r="0" b="0"/>
          <wp:wrapTight wrapText="bothSides">
            <wp:wrapPolygon edited="0">
              <wp:start x="2861" y="2010"/>
              <wp:lineTo x="1526" y="4824"/>
              <wp:lineTo x="1144" y="6030"/>
              <wp:lineTo x="1144" y="10854"/>
              <wp:lineTo x="8200" y="15677"/>
              <wp:lineTo x="10298" y="15677"/>
              <wp:lineTo x="10298" y="19295"/>
              <wp:lineTo x="20214" y="19295"/>
              <wp:lineTo x="20024" y="9648"/>
              <wp:lineTo x="19261" y="9246"/>
              <wp:lineTo x="19833" y="4020"/>
              <wp:lineTo x="18307" y="3618"/>
              <wp:lineTo x="3814" y="2010"/>
              <wp:lineTo x="2861" y="2010"/>
            </wp:wrapPolygon>
          </wp:wrapTight>
          <wp:docPr id="255" name="Picture 255" descr="3DMetalF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DMetalForge"/>
                  <pic:cNvPicPr>
                    <a:picLocks noChangeAspect="1" noChangeArrowheads="1"/>
                  </pic:cNvPicPr>
                </pic:nvPicPr>
                <pic:blipFill>
                  <a:blip r:embed="rId2" cstate="print"/>
                  <a:srcRect/>
                  <a:stretch>
                    <a:fillRect/>
                  </a:stretch>
                </pic:blipFill>
                <pic:spPr bwMode="auto">
                  <a:xfrm>
                    <a:off x="0" y="0"/>
                    <a:ext cx="2157730" cy="1023620"/>
                  </a:xfrm>
                  <a:prstGeom prst="rect">
                    <a:avLst/>
                  </a:prstGeom>
                  <a:noFill/>
                  <a:ln w="9525">
                    <a:noFill/>
                    <a:miter lim="800000"/>
                    <a:headEnd/>
                    <a:tailEnd/>
                  </a:ln>
                </pic:spPr>
              </pic:pic>
            </a:graphicData>
          </a:graphic>
        </wp:anchor>
      </w:drawing>
    </w:r>
  </w:p>
  <w:p w14:paraId="1F167171" w14:textId="42A8B7C6" w:rsidR="00802A16" w:rsidRDefault="00802A16" w:rsidP="00802A16">
    <w:pPr>
      <w:pStyle w:val="Header"/>
      <w:tabs>
        <w:tab w:val="clear" w:pos="4680"/>
      </w:tabs>
      <w:ind w:right="-1080"/>
    </w:pPr>
  </w:p>
  <w:p w14:paraId="24F6B477" w14:textId="0E186A53" w:rsidR="00802A16" w:rsidRDefault="00802A16" w:rsidP="00802A16">
    <w:pPr>
      <w:pStyle w:val="Header"/>
      <w:tabs>
        <w:tab w:val="clear" w:pos="4680"/>
      </w:tabs>
      <w:ind w:right="-1080"/>
    </w:pPr>
  </w:p>
  <w:p w14:paraId="6B4889B4" w14:textId="162753F3" w:rsidR="00802A16" w:rsidRDefault="00A639FB" w:rsidP="00802A16">
    <w:pPr>
      <w:pStyle w:val="Header"/>
      <w:tabs>
        <w:tab w:val="clear" w:pos="4680"/>
      </w:tabs>
      <w:ind w:right="-1080"/>
      <w:rPr>
        <w:rFonts w:asciiTheme="minorHAnsi" w:hAnsiTheme="minorHAnsi" w:cstheme="minorHAnsi"/>
        <w:b/>
        <w:bCs/>
      </w:rPr>
    </w:pPr>
    <w:r>
      <w:rPr>
        <w:b/>
        <w:bCs/>
        <w:noProof/>
        <w:sz w:val="32"/>
        <w:szCs w:val="32"/>
      </w:rPr>
      <w:drawing>
        <wp:anchor distT="0" distB="0" distL="114300" distR="114300" simplePos="0" relativeHeight="251701248" behindDoc="1" locked="0" layoutInCell="1" allowOverlap="1" wp14:anchorId="3C2DFABD" wp14:editId="64A108DB">
          <wp:simplePos x="0" y="0"/>
          <wp:positionH relativeFrom="page">
            <wp:posOffset>6134100</wp:posOffset>
          </wp:positionH>
          <wp:positionV relativeFrom="paragraph">
            <wp:posOffset>3331845</wp:posOffset>
          </wp:positionV>
          <wp:extent cx="843915" cy="332740"/>
          <wp:effectExtent l="0" t="0" r="0" b="0"/>
          <wp:wrapTight wrapText="bothSides">
            <wp:wrapPolygon edited="0">
              <wp:start x="0" y="0"/>
              <wp:lineTo x="0" y="19786"/>
              <wp:lineTo x="20966" y="19786"/>
              <wp:lineTo x="20966" y="0"/>
              <wp:lineTo x="0" y="0"/>
            </wp:wrapPolygon>
          </wp:wrapTight>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843915" cy="332740"/>
                  </a:xfrm>
                  <a:prstGeom prst="rect">
                    <a:avLst/>
                  </a:prstGeom>
                </pic:spPr>
              </pic:pic>
            </a:graphicData>
          </a:graphic>
          <wp14:sizeRelH relativeFrom="page">
            <wp14:pctWidth>0</wp14:pctWidth>
          </wp14:sizeRelH>
          <wp14:sizeRelV relativeFrom="page">
            <wp14:pctHeight>0</wp14:pctHeight>
          </wp14:sizeRelV>
        </wp:anchor>
      </w:drawing>
    </w:r>
    <w:r w:rsidR="00164A0A" w:rsidRPr="00164A0A">
      <w:rPr>
        <w:noProof/>
      </w:rPr>
      <w:drawing>
        <wp:anchor distT="0" distB="0" distL="114300" distR="114300" simplePos="0" relativeHeight="251696128" behindDoc="1" locked="0" layoutInCell="1" allowOverlap="1" wp14:anchorId="31B4285A" wp14:editId="22DFBB38">
          <wp:simplePos x="0" y="0"/>
          <wp:positionH relativeFrom="column">
            <wp:posOffset>5730875</wp:posOffset>
          </wp:positionH>
          <wp:positionV relativeFrom="paragraph">
            <wp:posOffset>3721556</wp:posOffset>
          </wp:positionV>
          <wp:extent cx="742950" cy="890905"/>
          <wp:effectExtent l="0" t="0" r="0" b="0"/>
          <wp:wrapTight wrapText="bothSides">
            <wp:wrapPolygon edited="0">
              <wp:start x="7200" y="0"/>
              <wp:lineTo x="3323" y="2771"/>
              <wp:lineTo x="0" y="6466"/>
              <wp:lineTo x="0" y="10161"/>
              <wp:lineTo x="3323" y="15703"/>
              <wp:lineTo x="6646" y="17089"/>
              <wp:lineTo x="13846" y="17089"/>
              <wp:lineTo x="17723" y="15703"/>
              <wp:lineTo x="21046" y="10161"/>
              <wp:lineTo x="21046" y="6004"/>
              <wp:lineTo x="16062" y="1386"/>
              <wp:lineTo x="13292" y="0"/>
              <wp:lineTo x="7200" y="0"/>
            </wp:wrapPolygon>
          </wp:wrapTight>
          <wp:docPr id="265" name="Picture 26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742950" cy="8909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9A6B" w14:textId="2008E0FA" w:rsidR="006D434F" w:rsidRDefault="00953681">
    <w:pPr>
      <w:pStyle w:val="Header"/>
    </w:pPr>
    <w:r w:rsidRPr="00802A16">
      <w:rPr>
        <w:noProof/>
      </w:rPr>
      <w:drawing>
        <wp:anchor distT="0" distB="0" distL="114300" distR="114300" simplePos="0" relativeHeight="251694080" behindDoc="1" locked="0" layoutInCell="1" allowOverlap="1" wp14:anchorId="310BD080" wp14:editId="61497949">
          <wp:simplePos x="0" y="0"/>
          <wp:positionH relativeFrom="rightMargin">
            <wp:posOffset>-273864</wp:posOffset>
          </wp:positionH>
          <wp:positionV relativeFrom="paragraph">
            <wp:posOffset>-269875</wp:posOffset>
          </wp:positionV>
          <wp:extent cx="2157730" cy="1023620"/>
          <wp:effectExtent l="0" t="0" r="0" b="0"/>
          <wp:wrapTight wrapText="bothSides">
            <wp:wrapPolygon edited="0">
              <wp:start x="2861" y="2010"/>
              <wp:lineTo x="1526" y="4824"/>
              <wp:lineTo x="1144" y="6030"/>
              <wp:lineTo x="1144" y="10854"/>
              <wp:lineTo x="8200" y="15677"/>
              <wp:lineTo x="10298" y="15677"/>
              <wp:lineTo x="10298" y="19295"/>
              <wp:lineTo x="20214" y="19295"/>
              <wp:lineTo x="20024" y="9648"/>
              <wp:lineTo x="19261" y="9246"/>
              <wp:lineTo x="19833" y="4020"/>
              <wp:lineTo x="18307" y="3618"/>
              <wp:lineTo x="3814" y="2010"/>
              <wp:lineTo x="2861" y="2010"/>
            </wp:wrapPolygon>
          </wp:wrapTight>
          <wp:docPr id="264" name="Picture 264" descr="3DMetalF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DMetalForge"/>
                  <pic:cNvPicPr>
                    <a:picLocks noChangeAspect="1" noChangeArrowheads="1"/>
                  </pic:cNvPicPr>
                </pic:nvPicPr>
                <pic:blipFill>
                  <a:blip r:embed="rId1" cstate="print"/>
                  <a:srcRect/>
                  <a:stretch>
                    <a:fillRect/>
                  </a:stretch>
                </pic:blipFill>
                <pic:spPr bwMode="auto">
                  <a:xfrm>
                    <a:off x="0" y="0"/>
                    <a:ext cx="2157730" cy="1023620"/>
                  </a:xfrm>
                  <a:prstGeom prst="rect">
                    <a:avLst/>
                  </a:prstGeom>
                  <a:noFill/>
                  <a:ln w="9525">
                    <a:noFill/>
                    <a:miter lim="800000"/>
                    <a:headEnd/>
                    <a:tailEnd/>
                  </a:ln>
                </pic:spPr>
              </pic:pic>
            </a:graphicData>
          </a:graphic>
        </wp:anchor>
      </w:drawing>
    </w:r>
    <w:r w:rsidRPr="00802A16">
      <w:rPr>
        <w:noProof/>
      </w:rPr>
      <mc:AlternateContent>
        <mc:Choice Requires="wps">
          <w:drawing>
            <wp:anchor distT="45720" distB="45720" distL="114300" distR="114300" simplePos="0" relativeHeight="251692032" behindDoc="1" locked="0" layoutInCell="1" allowOverlap="1" wp14:anchorId="1F5A0FCE" wp14:editId="7FEDBED2">
              <wp:simplePos x="0" y="0"/>
              <wp:positionH relativeFrom="page">
                <wp:posOffset>220345</wp:posOffset>
              </wp:positionH>
              <wp:positionV relativeFrom="paragraph">
                <wp:posOffset>-343714</wp:posOffset>
              </wp:positionV>
              <wp:extent cx="4895215" cy="1057275"/>
              <wp:effectExtent l="0" t="0" r="635" b="9525"/>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215" cy="1057275"/>
                      </a:xfrm>
                      <a:prstGeom prst="rect">
                        <a:avLst/>
                      </a:prstGeom>
                      <a:solidFill>
                        <a:srgbClr val="FFFFFF"/>
                      </a:solidFill>
                      <a:ln w="9525">
                        <a:noFill/>
                        <a:miter lim="800000"/>
                        <a:headEnd/>
                        <a:tailEnd/>
                      </a:ln>
                    </wps:spPr>
                    <wps:txbx>
                      <w:txbxContent>
                        <w:p w14:paraId="5E81C669" w14:textId="77777777" w:rsidR="00953681" w:rsidRPr="00F21905" w:rsidRDefault="00953681" w:rsidP="00953681">
                          <w:pPr>
                            <w:jc w:val="right"/>
                            <w:rPr>
                              <w:rFonts w:ascii="Impact" w:hAnsi="Impact"/>
                              <w:sz w:val="128"/>
                              <w:szCs w:val="128"/>
                            </w:rPr>
                          </w:pPr>
                          <w:r w:rsidRPr="00F21905">
                            <w:rPr>
                              <w:rFonts w:ascii="Impact" w:hAnsi="Impact"/>
                              <w:sz w:val="128"/>
                              <w:szCs w:val="128"/>
                            </w:rPr>
                            <w:t xml:space="preserve">NEWS RELEASE </w:t>
                          </w:r>
                        </w:p>
                        <w:p w14:paraId="33A59046" w14:textId="77777777" w:rsidR="00953681" w:rsidRPr="00F21905" w:rsidRDefault="00953681" w:rsidP="00953681">
                          <w:pPr>
                            <w:rPr>
                              <w:rFonts w:ascii="Impact" w:hAnsi="Impact"/>
                              <w:sz w:val="128"/>
                              <w:szCs w:val="1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A0FCE" id="_x0000_t202" coordsize="21600,21600" o:spt="202" path="m,l,21600r21600,l21600,xe">
              <v:stroke joinstyle="miter"/>
              <v:path gradientshapeok="t" o:connecttype="rect"/>
            </v:shapetype>
            <v:shape id="_x0000_s1028" type="#_x0000_t202" style="position:absolute;margin-left:17.35pt;margin-top:-27.05pt;width:385.45pt;height:83.25pt;z-index:-2516244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" stroked="f">
              <v:textbox>
                <w:txbxContent>
                  <w:p w14:paraId="5E81C669" w14:textId="77777777" w:rsidR="00953681" w:rsidRPr="00F21905" w:rsidRDefault="00953681" w:rsidP="00953681">
                    <w:pPr>
                      <w:jc w:val="right"/>
                      <w:rPr>
                        <w:rFonts w:ascii="Impact" w:hAnsi="Impact"/>
                        <w:sz w:val="128"/>
                        <w:szCs w:val="128"/>
                      </w:rPr>
                    </w:pPr>
                    <w:r w:rsidRPr="00F21905">
                      <w:rPr>
                        <w:rFonts w:ascii="Impact" w:hAnsi="Impact"/>
                        <w:sz w:val="128"/>
                        <w:szCs w:val="128"/>
                      </w:rPr>
                      <w:t xml:space="preserve">NEWS RELEASE </w:t>
                    </w:r>
                  </w:p>
                  <w:p w14:paraId="33A59046" w14:textId="77777777" w:rsidR="00953681" w:rsidRPr="00F21905" w:rsidRDefault="00953681" w:rsidP="00953681">
                    <w:pPr>
                      <w:rPr>
                        <w:rFonts w:ascii="Impact" w:hAnsi="Impact"/>
                        <w:sz w:val="128"/>
                        <w:szCs w:val="128"/>
                      </w:rPr>
                    </w:pPr>
                  </w:p>
                </w:txbxContent>
              </v:textbox>
              <w10:wrap anchorx="page"/>
            </v:shape>
          </w:pict>
        </mc:Fallback>
      </mc:AlternateContent>
    </w:r>
  </w:p>
  <w:p w14:paraId="4E10E9F6" w14:textId="1896353B" w:rsidR="006D434F" w:rsidRDefault="006D434F">
    <w:pPr>
      <w:pStyle w:val="Header"/>
    </w:pPr>
  </w:p>
  <w:p w14:paraId="088E66B9" w14:textId="75696DD0" w:rsidR="00953681" w:rsidRDefault="00953681" w:rsidP="006D434F">
    <w:pPr>
      <w:pStyle w:val="Header"/>
      <w:jc w:val="both"/>
      <w:rPr>
        <w:rFonts w:asciiTheme="minorHAnsi" w:hAnsiTheme="minorHAnsi" w:cstheme="minorHAnsi"/>
        <w:b/>
        <w:bCs/>
      </w:rPr>
    </w:pPr>
  </w:p>
  <w:p w14:paraId="6E560216" w14:textId="69E6A101" w:rsidR="00953681" w:rsidRDefault="00953681" w:rsidP="006D434F">
    <w:pPr>
      <w:pStyle w:val="Header"/>
      <w:jc w:val="both"/>
      <w:rPr>
        <w:rFonts w:asciiTheme="minorHAnsi" w:hAnsiTheme="minorHAnsi" w:cstheme="minorHAnsi"/>
        <w:b/>
        <w:bCs/>
      </w:rPr>
    </w:pPr>
  </w:p>
  <w:p w14:paraId="4D3A6723" w14:textId="0FAB99BC" w:rsidR="0009600B" w:rsidRPr="006D434F" w:rsidRDefault="00DE1E78" w:rsidP="00953681">
    <w:pPr>
      <w:pStyle w:val="Header"/>
      <w:tabs>
        <w:tab w:val="clear" w:pos="4680"/>
      </w:tabs>
      <w:ind w:right="-1080"/>
      <w:rPr>
        <w:rFonts w:asciiTheme="minorHAnsi" w:hAnsiTheme="minorHAnsi" w:cstheme="minorHAnsi"/>
        <w:b/>
        <w:bCs/>
      </w:rPr>
    </w:pPr>
    <w:r>
      <w:rPr>
        <w:b/>
        <w:bCs/>
        <w:noProof/>
        <w:sz w:val="32"/>
        <w:szCs w:val="32"/>
      </w:rPr>
      <w:drawing>
        <wp:anchor distT="0" distB="0" distL="114300" distR="114300" simplePos="0" relativeHeight="251699200" behindDoc="1" locked="0" layoutInCell="1" allowOverlap="1" wp14:anchorId="39CD7846" wp14:editId="086C35EA">
          <wp:simplePos x="0" y="0"/>
          <wp:positionH relativeFrom="page">
            <wp:posOffset>6343650</wp:posOffset>
          </wp:positionH>
          <wp:positionV relativeFrom="paragraph">
            <wp:posOffset>3049270</wp:posOffset>
          </wp:positionV>
          <wp:extent cx="843915" cy="332740"/>
          <wp:effectExtent l="0" t="0" r="0" b="0"/>
          <wp:wrapTight wrapText="bothSides">
            <wp:wrapPolygon edited="0">
              <wp:start x="0" y="0"/>
              <wp:lineTo x="0" y="19786"/>
              <wp:lineTo x="20966" y="19786"/>
              <wp:lineTo x="20966"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43915" cy="332740"/>
                  </a:xfrm>
                  <a:prstGeom prst="rect">
                    <a:avLst/>
                  </a:prstGeom>
                </pic:spPr>
              </pic:pic>
            </a:graphicData>
          </a:graphic>
          <wp14:sizeRelH relativeFrom="page">
            <wp14:pctWidth>0</wp14:pctWidth>
          </wp14:sizeRelH>
          <wp14:sizeRelV relativeFrom="page">
            <wp14:pctHeight>0</wp14:pctHeight>
          </wp14:sizeRelV>
        </wp:anchor>
      </w:drawing>
    </w:r>
    <w:r w:rsidR="00164A0A" w:rsidRPr="00E23C46">
      <w:rPr>
        <w:noProof/>
      </w:rPr>
      <w:drawing>
        <wp:anchor distT="0" distB="0" distL="114300" distR="114300" simplePos="0" relativeHeight="251688960" behindDoc="1" locked="0" layoutInCell="1" allowOverlap="1" wp14:anchorId="6407618C" wp14:editId="31533CB1">
          <wp:simplePos x="0" y="0"/>
          <wp:positionH relativeFrom="column">
            <wp:posOffset>5928816</wp:posOffset>
          </wp:positionH>
          <wp:positionV relativeFrom="paragraph">
            <wp:posOffset>3433445</wp:posOffset>
          </wp:positionV>
          <wp:extent cx="742950" cy="890905"/>
          <wp:effectExtent l="0" t="0" r="0" b="0"/>
          <wp:wrapTight wrapText="bothSides">
            <wp:wrapPolygon edited="0">
              <wp:start x="7200" y="0"/>
              <wp:lineTo x="3323" y="2771"/>
              <wp:lineTo x="0" y="6466"/>
              <wp:lineTo x="0" y="10161"/>
              <wp:lineTo x="3323" y="15703"/>
              <wp:lineTo x="6646" y="17089"/>
              <wp:lineTo x="13846" y="17089"/>
              <wp:lineTo x="17723" y="15703"/>
              <wp:lineTo x="21046" y="10161"/>
              <wp:lineTo x="21046" y="6004"/>
              <wp:lineTo x="16062" y="1386"/>
              <wp:lineTo x="13292" y="0"/>
              <wp:lineTo x="7200" y="0"/>
            </wp:wrapPolygon>
          </wp:wrapTight>
          <wp:docPr id="261" name="Picture 26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742950" cy="890905"/>
                  </a:xfrm>
                  <a:prstGeom prst="rect">
                    <a:avLst/>
                  </a:prstGeom>
                </pic:spPr>
              </pic:pic>
            </a:graphicData>
          </a:graphic>
          <wp14:sizeRelH relativeFrom="page">
            <wp14:pctWidth>0</wp14:pctWidth>
          </wp14:sizeRelH>
          <wp14:sizeRelV relativeFrom="page">
            <wp14:pctHeight>0</wp14:pctHeight>
          </wp14:sizeRelV>
        </wp:anchor>
      </w:drawing>
    </w:r>
    <w:r w:rsidR="00164A0A" w:rsidRPr="00E23C46">
      <w:rPr>
        <w:noProof/>
      </w:rPr>
      <w:drawing>
        <wp:anchor distT="0" distB="0" distL="114300" distR="114300" simplePos="0" relativeHeight="251689984" behindDoc="1" locked="0" layoutInCell="1" allowOverlap="1" wp14:anchorId="5B540387" wp14:editId="111C747C">
          <wp:simplePos x="0" y="0"/>
          <wp:positionH relativeFrom="column">
            <wp:posOffset>5953125</wp:posOffset>
          </wp:positionH>
          <wp:positionV relativeFrom="paragraph">
            <wp:posOffset>4095168</wp:posOffset>
          </wp:positionV>
          <wp:extent cx="676275" cy="715010"/>
          <wp:effectExtent l="0" t="0" r="9525" b="8890"/>
          <wp:wrapTight wrapText="bothSides">
            <wp:wrapPolygon edited="0">
              <wp:start x="0" y="0"/>
              <wp:lineTo x="0" y="21293"/>
              <wp:lineTo x="21296" y="21293"/>
              <wp:lineTo x="21296" y="0"/>
              <wp:lineTo x="0" y="0"/>
            </wp:wrapPolygon>
          </wp:wrapTight>
          <wp:docPr id="262" name="Picture 262"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qr cod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76275" cy="715010"/>
                  </a:xfrm>
                  <a:prstGeom prst="rect">
                    <a:avLst/>
                  </a:prstGeom>
                </pic:spPr>
              </pic:pic>
            </a:graphicData>
          </a:graphic>
          <wp14:sizeRelH relativeFrom="page">
            <wp14:pctWidth>0</wp14:pctWidth>
          </wp14:sizeRelH>
          <wp14:sizeRelV relativeFrom="page">
            <wp14:pctHeight>0</wp14:pctHeight>
          </wp14:sizeRelV>
        </wp:anchor>
      </w:drawing>
    </w:r>
    <w:r w:rsidR="00953681" w:rsidRPr="00802A16">
      <w:rPr>
        <w:rFonts w:asciiTheme="minorHAnsi" w:hAnsiTheme="minorHAnsi" w:cstheme="minorHAnsi"/>
        <w:b/>
        <w:bCs/>
      </w:rPr>
      <w:t>FOR IMMEDIATE RELEASE</w:t>
    </w:r>
    <w:r w:rsidR="00E23C46" w:rsidRPr="00E23C46">
      <w:rPr>
        <w:noProof/>
      </w:rPr>
      <w:drawing>
        <wp:anchor distT="0" distB="0" distL="114300" distR="114300" simplePos="0" relativeHeight="251687936" behindDoc="1" locked="1" layoutInCell="1" allowOverlap="1" wp14:anchorId="26A801C5" wp14:editId="338865E1">
          <wp:simplePos x="0" y="0"/>
          <wp:positionH relativeFrom="column">
            <wp:posOffset>5965190</wp:posOffset>
          </wp:positionH>
          <wp:positionV relativeFrom="page">
            <wp:posOffset>5963920</wp:posOffset>
          </wp:positionV>
          <wp:extent cx="683260" cy="683260"/>
          <wp:effectExtent l="0" t="0" r="2540" b="2540"/>
          <wp:wrapTight wrapText="bothSides">
            <wp:wrapPolygon edited="0">
              <wp:start x="0" y="0"/>
              <wp:lineTo x="0" y="21078"/>
              <wp:lineTo x="21078" y="21078"/>
              <wp:lineTo x="21078" y="0"/>
              <wp:lineTo x="0" y="0"/>
            </wp:wrapPolygon>
          </wp:wrapTight>
          <wp:docPr id="260" name="Picture 26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3401"/>
    <w:multiLevelType w:val="hybridMultilevel"/>
    <w:tmpl w:val="BE566710"/>
    <w:lvl w:ilvl="0" w:tplc="8B5CDAE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BC4996"/>
    <w:multiLevelType w:val="hybridMultilevel"/>
    <w:tmpl w:val="D43A2E18"/>
    <w:lvl w:ilvl="0" w:tplc="CE0C39C0">
      <w:start w:val="1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424171"/>
    <w:multiLevelType w:val="hybridMultilevel"/>
    <w:tmpl w:val="A9443C6A"/>
    <w:lvl w:ilvl="0" w:tplc="1D6291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047CF"/>
    <w:multiLevelType w:val="hybridMultilevel"/>
    <w:tmpl w:val="A26EBCF4"/>
    <w:lvl w:ilvl="0" w:tplc="565EDBC8">
      <w:start w:val="1"/>
      <w:numFmt w:val="bullet"/>
      <w:pStyle w:val="ListSty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7534F6"/>
    <w:multiLevelType w:val="hybridMultilevel"/>
    <w:tmpl w:val="F8EC1116"/>
    <w:lvl w:ilvl="0" w:tplc="C478E0B4">
      <w:start w:val="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883BD1"/>
    <w:multiLevelType w:val="hybridMultilevel"/>
    <w:tmpl w:val="0EFE8A5E"/>
    <w:lvl w:ilvl="0" w:tplc="3FA2AAC6">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803634">
    <w:abstractNumId w:val="3"/>
  </w:num>
  <w:num w:numId="2" w16cid:durableId="2100248496">
    <w:abstractNumId w:val="2"/>
  </w:num>
  <w:num w:numId="3" w16cid:durableId="1069883613">
    <w:abstractNumId w:val="0"/>
  </w:num>
  <w:num w:numId="4" w16cid:durableId="1933657573">
    <w:abstractNumId w:val="5"/>
  </w:num>
  <w:num w:numId="5" w16cid:durableId="1514147541">
    <w:abstractNumId w:val="4"/>
  </w:num>
  <w:num w:numId="6" w16cid:durableId="518273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BE"/>
    <w:rsid w:val="00017309"/>
    <w:rsid w:val="00030356"/>
    <w:rsid w:val="00060E9A"/>
    <w:rsid w:val="00073AB9"/>
    <w:rsid w:val="0007708D"/>
    <w:rsid w:val="0009600B"/>
    <w:rsid w:val="00120CD6"/>
    <w:rsid w:val="001529BE"/>
    <w:rsid w:val="00164A0A"/>
    <w:rsid w:val="001D49D4"/>
    <w:rsid w:val="001E4AF6"/>
    <w:rsid w:val="001F2FC8"/>
    <w:rsid w:val="00286575"/>
    <w:rsid w:val="00335FB6"/>
    <w:rsid w:val="003B5776"/>
    <w:rsid w:val="00415671"/>
    <w:rsid w:val="004314AC"/>
    <w:rsid w:val="00472858"/>
    <w:rsid w:val="00477E98"/>
    <w:rsid w:val="004F2FA9"/>
    <w:rsid w:val="005B12DD"/>
    <w:rsid w:val="005D233B"/>
    <w:rsid w:val="005D43AA"/>
    <w:rsid w:val="005E2F69"/>
    <w:rsid w:val="0061770B"/>
    <w:rsid w:val="006319E4"/>
    <w:rsid w:val="006658D6"/>
    <w:rsid w:val="00687C6B"/>
    <w:rsid w:val="006D434F"/>
    <w:rsid w:val="00716E70"/>
    <w:rsid w:val="007665BE"/>
    <w:rsid w:val="00802A16"/>
    <w:rsid w:val="008D15F3"/>
    <w:rsid w:val="008E3A62"/>
    <w:rsid w:val="009030FE"/>
    <w:rsid w:val="00912F45"/>
    <w:rsid w:val="00920213"/>
    <w:rsid w:val="00935889"/>
    <w:rsid w:val="00953681"/>
    <w:rsid w:val="00A41C08"/>
    <w:rsid w:val="00A4492F"/>
    <w:rsid w:val="00A60409"/>
    <w:rsid w:val="00A639FB"/>
    <w:rsid w:val="00A675E6"/>
    <w:rsid w:val="00A85110"/>
    <w:rsid w:val="00A92BAF"/>
    <w:rsid w:val="00A9391D"/>
    <w:rsid w:val="00AB7CAE"/>
    <w:rsid w:val="00AD2A5D"/>
    <w:rsid w:val="00AD360B"/>
    <w:rsid w:val="00AD3C75"/>
    <w:rsid w:val="00AE39DF"/>
    <w:rsid w:val="00AF5BD9"/>
    <w:rsid w:val="00B37D6A"/>
    <w:rsid w:val="00BB1204"/>
    <w:rsid w:val="00BF6BFA"/>
    <w:rsid w:val="00C24930"/>
    <w:rsid w:val="00C30340"/>
    <w:rsid w:val="00C33343"/>
    <w:rsid w:val="00C46C2C"/>
    <w:rsid w:val="00C94DBB"/>
    <w:rsid w:val="00CA238A"/>
    <w:rsid w:val="00CA725F"/>
    <w:rsid w:val="00CB21B1"/>
    <w:rsid w:val="00CC76E7"/>
    <w:rsid w:val="00D04FF5"/>
    <w:rsid w:val="00D228C8"/>
    <w:rsid w:val="00DD2425"/>
    <w:rsid w:val="00DE1E78"/>
    <w:rsid w:val="00DF41B9"/>
    <w:rsid w:val="00E15080"/>
    <w:rsid w:val="00E23C46"/>
    <w:rsid w:val="00E4009D"/>
    <w:rsid w:val="00E64AE6"/>
    <w:rsid w:val="00E86710"/>
    <w:rsid w:val="00ED4D4E"/>
    <w:rsid w:val="00EF3BF6"/>
    <w:rsid w:val="00F07088"/>
    <w:rsid w:val="00F21905"/>
    <w:rsid w:val="00F2365C"/>
    <w:rsid w:val="00F9512B"/>
    <w:rsid w:val="00FA1A84"/>
    <w:rsid w:val="00FB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B32DE"/>
  <w15:chartTrackingRefBased/>
  <w15:docId w15:val="{1A4B1A0F-C4A2-44E9-A8AD-C99911D2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4E"/>
  </w:style>
  <w:style w:type="paragraph" w:styleId="Heading1">
    <w:name w:val="heading 1"/>
    <w:basedOn w:val="Normal"/>
    <w:next w:val="Normal"/>
    <w:link w:val="Heading1Char"/>
    <w:uiPriority w:val="9"/>
    <w:qFormat/>
    <w:rsid w:val="001529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9BE"/>
  </w:style>
  <w:style w:type="paragraph" w:styleId="Footer">
    <w:name w:val="footer"/>
    <w:basedOn w:val="Normal"/>
    <w:link w:val="FooterChar"/>
    <w:uiPriority w:val="99"/>
    <w:unhideWhenUsed/>
    <w:rsid w:val="00152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9BE"/>
  </w:style>
  <w:style w:type="character" w:customStyle="1" w:styleId="Heading1Char">
    <w:name w:val="Heading 1 Char"/>
    <w:basedOn w:val="DefaultParagraphFont"/>
    <w:link w:val="Heading1"/>
    <w:uiPriority w:val="9"/>
    <w:rsid w:val="001529BE"/>
    <w:rPr>
      <w:rFonts w:asciiTheme="majorHAnsi" w:eastAsiaTheme="majorEastAsia" w:hAnsiTheme="majorHAnsi" w:cstheme="majorBidi"/>
      <w:color w:val="2F5496" w:themeColor="accent1" w:themeShade="BF"/>
      <w:sz w:val="32"/>
      <w:szCs w:val="32"/>
    </w:rPr>
  </w:style>
  <w:style w:type="paragraph" w:customStyle="1" w:styleId="ListStyle">
    <w:name w:val="List Style"/>
    <w:basedOn w:val="ListParagraph"/>
    <w:link w:val="ListStyleChar"/>
    <w:qFormat/>
    <w:rsid w:val="00F9512B"/>
    <w:pPr>
      <w:numPr>
        <w:numId w:val="1"/>
      </w:numPr>
      <w:spacing w:before="240" w:line="240" w:lineRule="auto"/>
      <w:ind w:left="584" w:hanging="357"/>
    </w:pPr>
    <w:rPr>
      <w:rFonts w:ascii="Roboto" w:hAnsi="Roboto" w:cstheme="minorBidi"/>
      <w:sz w:val="22"/>
      <w:szCs w:val="22"/>
      <w:lang w:val="en-AU"/>
    </w:rPr>
  </w:style>
  <w:style w:type="character" w:customStyle="1" w:styleId="ListStyleChar">
    <w:name w:val="List Style Char"/>
    <w:basedOn w:val="DefaultParagraphFont"/>
    <w:link w:val="ListStyle"/>
    <w:rsid w:val="00F9512B"/>
    <w:rPr>
      <w:rFonts w:ascii="Roboto" w:hAnsi="Roboto" w:cstheme="minorBidi"/>
      <w:sz w:val="22"/>
      <w:szCs w:val="22"/>
      <w:lang w:val="en-AU"/>
    </w:rPr>
  </w:style>
  <w:style w:type="character" w:styleId="Hyperlink">
    <w:name w:val="Hyperlink"/>
    <w:basedOn w:val="DefaultParagraphFont"/>
    <w:uiPriority w:val="99"/>
    <w:unhideWhenUsed/>
    <w:rsid w:val="00F9512B"/>
    <w:rPr>
      <w:color w:val="0563C1" w:themeColor="hyperlink"/>
      <w:u w:val="single"/>
    </w:rPr>
  </w:style>
  <w:style w:type="paragraph" w:styleId="ListParagraph">
    <w:name w:val="List Paragraph"/>
    <w:basedOn w:val="Normal"/>
    <w:uiPriority w:val="34"/>
    <w:qFormat/>
    <w:rsid w:val="00F9512B"/>
    <w:pPr>
      <w:ind w:left="720"/>
      <w:contextualSpacing/>
    </w:pPr>
  </w:style>
  <w:style w:type="character" w:styleId="UnresolvedMention">
    <w:name w:val="Unresolved Mention"/>
    <w:basedOn w:val="DefaultParagraphFont"/>
    <w:uiPriority w:val="99"/>
    <w:semiHidden/>
    <w:unhideWhenUsed/>
    <w:rsid w:val="00335FB6"/>
    <w:rPr>
      <w:color w:val="605E5C"/>
      <w:shd w:val="clear" w:color="auto" w:fill="E1DFDD"/>
    </w:rPr>
  </w:style>
  <w:style w:type="character" w:styleId="CommentReference">
    <w:name w:val="annotation reference"/>
    <w:basedOn w:val="DefaultParagraphFont"/>
    <w:uiPriority w:val="99"/>
    <w:semiHidden/>
    <w:unhideWhenUsed/>
    <w:rsid w:val="003B5776"/>
    <w:rPr>
      <w:sz w:val="16"/>
      <w:szCs w:val="16"/>
    </w:rPr>
  </w:style>
  <w:style w:type="paragraph" w:styleId="CommentText">
    <w:name w:val="annotation text"/>
    <w:basedOn w:val="Normal"/>
    <w:link w:val="CommentTextChar"/>
    <w:uiPriority w:val="99"/>
    <w:semiHidden/>
    <w:unhideWhenUsed/>
    <w:rsid w:val="003B5776"/>
    <w:pPr>
      <w:spacing w:line="240" w:lineRule="auto"/>
    </w:pPr>
    <w:rPr>
      <w:sz w:val="20"/>
      <w:szCs w:val="20"/>
    </w:rPr>
  </w:style>
  <w:style w:type="character" w:customStyle="1" w:styleId="CommentTextChar">
    <w:name w:val="Comment Text Char"/>
    <w:basedOn w:val="DefaultParagraphFont"/>
    <w:link w:val="CommentText"/>
    <w:uiPriority w:val="99"/>
    <w:semiHidden/>
    <w:rsid w:val="003B5776"/>
    <w:rPr>
      <w:sz w:val="20"/>
      <w:szCs w:val="20"/>
    </w:rPr>
  </w:style>
  <w:style w:type="paragraph" w:styleId="CommentSubject">
    <w:name w:val="annotation subject"/>
    <w:basedOn w:val="CommentText"/>
    <w:next w:val="CommentText"/>
    <w:link w:val="CommentSubjectChar"/>
    <w:uiPriority w:val="99"/>
    <w:semiHidden/>
    <w:unhideWhenUsed/>
    <w:rsid w:val="003B5776"/>
    <w:rPr>
      <w:b/>
      <w:bCs/>
    </w:rPr>
  </w:style>
  <w:style w:type="character" w:customStyle="1" w:styleId="CommentSubjectChar">
    <w:name w:val="Comment Subject Char"/>
    <w:basedOn w:val="CommentTextChar"/>
    <w:link w:val="CommentSubject"/>
    <w:uiPriority w:val="99"/>
    <w:semiHidden/>
    <w:rsid w:val="003B5776"/>
    <w:rPr>
      <w:b/>
      <w:bCs/>
      <w:sz w:val="20"/>
      <w:szCs w:val="20"/>
    </w:rPr>
  </w:style>
  <w:style w:type="paragraph" w:styleId="FootnoteText">
    <w:name w:val="footnote text"/>
    <w:basedOn w:val="Normal"/>
    <w:link w:val="FootnoteTextChar"/>
    <w:uiPriority w:val="99"/>
    <w:semiHidden/>
    <w:unhideWhenUsed/>
    <w:rsid w:val="00802A16"/>
    <w:pPr>
      <w:spacing w:after="0" w:line="240" w:lineRule="auto"/>
    </w:pPr>
    <w:rPr>
      <w:rFonts w:ascii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802A16"/>
    <w:rPr>
      <w:rFonts w:asciiTheme="minorHAnsi" w:hAnsiTheme="minorHAnsi" w:cstheme="minorBidi"/>
      <w:sz w:val="20"/>
      <w:szCs w:val="20"/>
      <w:lang w:val="en-AU"/>
    </w:rPr>
  </w:style>
  <w:style w:type="character" w:styleId="FootnoteReference">
    <w:name w:val="footnote reference"/>
    <w:basedOn w:val="DefaultParagraphFont"/>
    <w:uiPriority w:val="99"/>
    <w:semiHidden/>
    <w:unhideWhenUsed/>
    <w:rsid w:val="00802A16"/>
    <w:rPr>
      <w:vertAlign w:val="superscript"/>
    </w:rPr>
  </w:style>
  <w:style w:type="paragraph" w:customStyle="1" w:styleId="Default">
    <w:name w:val="Default"/>
    <w:rsid w:val="005D43AA"/>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871535">
      <w:bodyDiv w:val="1"/>
      <w:marLeft w:val="0"/>
      <w:marRight w:val="0"/>
      <w:marTop w:val="0"/>
      <w:marBottom w:val="0"/>
      <w:divBdr>
        <w:top w:val="none" w:sz="0" w:space="0" w:color="auto"/>
        <w:left w:val="none" w:sz="0" w:space="0" w:color="auto"/>
        <w:bottom w:val="none" w:sz="0" w:space="0" w:color="auto"/>
        <w:right w:val="none" w:sz="0" w:space="0" w:color="auto"/>
      </w:divBdr>
    </w:div>
    <w:div w:id="171988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b.lytle@3dmetalforge.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yan.hansen@3dmetalforg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9B1FCCFCD5840A342B108310359C2" ma:contentTypeVersion="16" ma:contentTypeDescription="Create a new document." ma:contentTypeScope="" ma:versionID="f6db323cb04e63bbbdd9f362c210c890">
  <xsd:schema xmlns:xsd="http://www.w3.org/2001/XMLSchema" xmlns:xs="http://www.w3.org/2001/XMLSchema" xmlns:p="http://schemas.microsoft.com/office/2006/metadata/properties" xmlns:ns2="65c70fea-0cd2-4f83-9568-df9acb29dbea" xmlns:ns3="6e53bef8-ad92-4299-8db0-ce46ffec2974" targetNamespace="http://schemas.microsoft.com/office/2006/metadata/properties" ma:root="true" ma:fieldsID="4817e16f18eff238e574efc19a6a54c1" ns2:_="" ns3:_="">
    <xsd:import namespace="65c70fea-0cd2-4f83-9568-df9acb29dbea"/>
    <xsd:import namespace="6e53bef8-ad92-4299-8db0-ce46ffec29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70fea-0cd2-4f83-9568-df9acb29db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71ab77-f7bd-4751-8bdf-2ce25dc4d25d}" ma:internalName="TaxCatchAll" ma:showField="CatchAllData" ma:web="65c70fea-0cd2-4f83-9568-df9acb29db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53bef8-ad92-4299-8db0-ce46ffec29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6fa0278-7f96-4e78-96ea-fe9e0a699a9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53bef8-ad92-4299-8db0-ce46ffec2974">
      <Terms xmlns="http://schemas.microsoft.com/office/infopath/2007/PartnerControls"/>
    </lcf76f155ced4ddcb4097134ff3c332f>
    <TaxCatchAll xmlns="65c70fea-0cd2-4f83-9568-df9acb29dbea"/>
  </documentManagement>
</p:properties>
</file>

<file path=customXml/itemProps1.xml><?xml version="1.0" encoding="utf-8"?>
<ds:datastoreItem xmlns:ds="http://schemas.openxmlformats.org/officeDocument/2006/customXml" ds:itemID="{129AF5B1-6121-44C3-9DFE-E75597356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70fea-0cd2-4f83-9568-df9acb29dbea"/>
    <ds:schemaRef ds:uri="6e53bef8-ad92-4299-8db0-ce46ffec2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33593-E7FB-4126-B176-E7242EF3A3FC}">
  <ds:schemaRefs>
    <ds:schemaRef ds:uri="http://schemas.microsoft.com/sharepoint/v3/contenttype/forms"/>
  </ds:schemaRefs>
</ds:datastoreItem>
</file>

<file path=customXml/itemProps3.xml><?xml version="1.0" encoding="utf-8"?>
<ds:datastoreItem xmlns:ds="http://schemas.openxmlformats.org/officeDocument/2006/customXml" ds:itemID="{A01D19A0-21D8-404E-A247-CDF8495B571E}">
  <ds:schemaRefs>
    <ds:schemaRef ds:uri="http://schemas.openxmlformats.org/officeDocument/2006/bibliography"/>
  </ds:schemaRefs>
</ds:datastoreItem>
</file>

<file path=customXml/itemProps4.xml><?xml version="1.0" encoding="utf-8"?>
<ds:datastoreItem xmlns:ds="http://schemas.openxmlformats.org/officeDocument/2006/customXml" ds:itemID="{E4E9F0ED-1B7B-46F1-9984-9B1AEA29D01E}">
  <ds:schemaRefs>
    <ds:schemaRef ds:uri="http://schemas.microsoft.com/office/2006/metadata/properties"/>
    <ds:schemaRef ds:uri="http://schemas.microsoft.com/office/infopath/2007/PartnerControls"/>
    <ds:schemaRef ds:uri="6e53bef8-ad92-4299-8db0-ce46ffec2974"/>
    <ds:schemaRef ds:uri="65c70fea-0cd2-4f83-9568-df9acb29dbe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Lytle</dc:creator>
  <cp:keywords/>
  <dc:description/>
  <cp:lastModifiedBy>Bob Lytle</cp:lastModifiedBy>
  <cp:revision>2</cp:revision>
  <cp:lastPrinted>2022-10-24T16:46:00Z</cp:lastPrinted>
  <dcterms:created xsi:type="dcterms:W3CDTF">2022-10-25T14:48:00Z</dcterms:created>
  <dcterms:modified xsi:type="dcterms:W3CDTF">2022-10-25T14:48:00Z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0x010100D659B1FCCFCD5840A342B108310359C2</vt:lpwstr>
  </property>
  <property fmtid="{D5CDD505-2E9C-101B-9397-08002B2CF9AE}" pid="3" name="Order">
    <vt:r8>4800</vt:r8>
  </property>
  <property fmtid="{D5CDD505-2E9C-101B-9397-08002B2CF9AE}" pid="4" name="MediaServiceImageTags">
    <vt:lpwstr/>
  </property>
</Properties>
</file>